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DA91D" w14:textId="77777777" w:rsidR="00F62FCC" w:rsidRPr="00434928" w:rsidRDefault="006C629C" w:rsidP="00434928">
      <w:pPr>
        <w:pStyle w:val="a6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41DD9E7E" w14:textId="77777777" w:rsidR="00F62FCC" w:rsidRPr="00434928" w:rsidRDefault="00626E92" w:rsidP="00434928">
      <w:pPr>
        <w:pStyle w:val="a6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6E162342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25392DC" w14:textId="77777777" w:rsidR="00F62FCC" w:rsidRPr="003F124E" w:rsidRDefault="00F62FCC" w:rsidP="003F124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3B35F3BD" w14:textId="77777777" w:rsidR="00183B19" w:rsidRPr="003F124E" w:rsidRDefault="00183B19" w:rsidP="003F124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FD47021" w14:textId="77777777" w:rsidR="00F62FCC" w:rsidRPr="003F124E" w:rsidRDefault="00F62FCC" w:rsidP="00556D5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3F124E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3F124E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56D5A">
        <w:rPr>
          <w:rFonts w:ascii="Times New Roman" w:hAnsi="Times New Roman" w:cs="Times New Roman"/>
          <w:bCs/>
        </w:rPr>
        <w:t>№ 00/191 от 16.12.2020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Pr="003F124E">
        <w:rPr>
          <w:rFonts w:ascii="Times New Roman" w:hAnsi="Times New Roman" w:cs="Times New Roman"/>
          <w:bCs/>
        </w:rPr>
        <w:t>.</w:t>
      </w:r>
      <w:r w:rsidRPr="003F124E">
        <w:rPr>
          <w:rFonts w:ascii="Times New Roman" w:eastAsia="Times New Roman" w:hAnsi="Times New Roman" w:cs="Times New Roman"/>
        </w:rPr>
        <w:t>, с одной стороны и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3F124E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3F124E">
        <w:rPr>
          <w:rFonts w:ascii="Times New Roman" w:eastAsia="Times New Roman" w:hAnsi="Times New Roman" w:cs="Times New Roman"/>
        </w:rPr>
        <w:t xml:space="preserve">: </w:t>
      </w:r>
    </w:p>
    <w:p w14:paraId="33DE6CFE" w14:textId="77777777" w:rsidR="00F62FCC" w:rsidRPr="003F124E" w:rsidRDefault="00F62FCC" w:rsidP="00556D5A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77081F4A" w14:textId="77777777" w:rsidR="00F62FCC" w:rsidRPr="003F124E" w:rsidRDefault="00E3583B" w:rsidP="00556D5A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556D5A">
        <w:rPr>
          <w:rFonts w:ascii="Times New Roman" w:hAnsi="Times New Roman" w:cs="Times New Roman"/>
        </w:rPr>
        <w:t>комплектные трансформаторные подстанции</w:t>
      </w:r>
      <w:r w:rsidR="00556D5A" w:rsidRPr="00556D5A">
        <w:rPr>
          <w:rFonts w:ascii="Times New Roman" w:hAnsi="Times New Roman" w:cs="Times New Roman"/>
        </w:rPr>
        <w:t xml:space="preserve"> (КТП)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3E7ADA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и являются неотъемлемой частью Договора.</w:t>
      </w:r>
    </w:p>
    <w:p w14:paraId="0DA563FB" w14:textId="77777777" w:rsidR="00D83FC2" w:rsidRPr="003F124E" w:rsidRDefault="00616E2E" w:rsidP="00556D5A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CF93EAC" w14:textId="77777777" w:rsidR="00F62FCC" w:rsidRPr="003F124E" w:rsidRDefault="00F62FCC" w:rsidP="00556D5A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3F124E">
        <w:rPr>
          <w:sz w:val="22"/>
          <w:szCs w:val="22"/>
        </w:rPr>
        <w:t xml:space="preserve">нии №1 к настоящему договору,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0E5FF96" w14:textId="77777777" w:rsidR="00F62FCC" w:rsidRPr="003F124E" w:rsidRDefault="00F62FCC" w:rsidP="00556D5A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328AF2B0" w14:textId="77777777" w:rsidR="00F62FCC" w:rsidRPr="003F124E" w:rsidRDefault="00974D2D" w:rsidP="00556D5A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6C629C" w:rsidRPr="003F124E">
        <w:rPr>
          <w:sz w:val="22"/>
          <w:szCs w:val="22"/>
        </w:rPr>
        <w:t xml:space="preserve">: </w:t>
      </w:r>
      <w:r w:rsidR="00BD1593">
        <w:rPr>
          <w:bCs/>
          <w:sz w:val="22"/>
          <w:szCs w:val="22"/>
        </w:rPr>
        <w:t>__</w:t>
      </w:r>
      <w:r w:rsidR="00A21822" w:rsidRPr="003F124E">
        <w:rPr>
          <w:bCs/>
          <w:sz w:val="22"/>
          <w:szCs w:val="22"/>
        </w:rPr>
        <w:t xml:space="preserve"> </w:t>
      </w:r>
      <w:proofErr w:type="gramStart"/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>)</w:t>
      </w:r>
      <w:proofErr w:type="gramEnd"/>
      <w:r w:rsidR="00AF5E79" w:rsidRPr="003F124E">
        <w:rPr>
          <w:sz w:val="22"/>
          <w:szCs w:val="22"/>
        </w:rPr>
        <w:t xml:space="preserve">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556D5A">
        <w:rPr>
          <w:sz w:val="22"/>
          <w:szCs w:val="22"/>
        </w:rPr>
        <w:t>__</w:t>
      </w:r>
      <w:r w:rsidR="00E47757" w:rsidRPr="003F124E">
        <w:rPr>
          <w:sz w:val="22"/>
          <w:szCs w:val="22"/>
        </w:rPr>
        <w:t xml:space="preserve"> </w:t>
      </w:r>
      <w:proofErr w:type="gramStart"/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</w:t>
      </w:r>
      <w:proofErr w:type="gramEnd"/>
      <w:r w:rsidR="00946AA5" w:rsidRPr="003F124E">
        <w:rPr>
          <w:sz w:val="22"/>
          <w:szCs w:val="22"/>
        </w:rPr>
        <w:t xml:space="preserve">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556D5A">
        <w:rPr>
          <w:sz w:val="22"/>
          <w:szCs w:val="22"/>
        </w:rPr>
        <w:t xml:space="preserve">__ </w:t>
      </w:r>
      <w:proofErr w:type="gramStart"/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>)</w:t>
      </w:r>
      <w:proofErr w:type="gramEnd"/>
      <w:r w:rsidR="00AF5E79" w:rsidRPr="003F124E">
        <w:rPr>
          <w:sz w:val="22"/>
          <w:szCs w:val="22"/>
        </w:rPr>
        <w:t xml:space="preserve">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178D1192" w14:textId="77777777" w:rsidR="00F62FCC" w:rsidRPr="003F124E" w:rsidRDefault="00F62FCC" w:rsidP="003F124E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19E7DA65" w14:textId="77777777" w:rsidR="00F62FCC" w:rsidRPr="003F124E" w:rsidRDefault="00F62FCC" w:rsidP="003F124E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6EB20BB0" w14:textId="77777777" w:rsidR="00F62FCC" w:rsidRPr="003F124E" w:rsidRDefault="004E0FE2" w:rsidP="003F124E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3F774537" w14:textId="77777777" w:rsidR="00F62FCC" w:rsidRPr="003F124E" w:rsidRDefault="00F62FCC" w:rsidP="003F124E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DA72692" w14:textId="77777777" w:rsidR="00F62FCC" w:rsidRPr="003F124E" w:rsidRDefault="00F62FCC" w:rsidP="003F124E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3F124E">
        <w:rPr>
          <w:sz w:val="22"/>
          <w:szCs w:val="22"/>
        </w:rPr>
        <w:t xml:space="preserve"> (ред. от 29.11.2014)</w:t>
      </w:r>
      <w:r w:rsidRPr="003F124E">
        <w:rPr>
          <w:sz w:val="22"/>
          <w:szCs w:val="22"/>
        </w:rPr>
        <w:t>.</w:t>
      </w:r>
    </w:p>
    <w:p w14:paraId="707F95D7" w14:textId="77777777" w:rsidR="00F62FCC" w:rsidRPr="003F124E" w:rsidRDefault="00F62FCC" w:rsidP="003F124E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69A43B09" w14:textId="77777777" w:rsidR="00F62FCC" w:rsidRPr="003F124E" w:rsidRDefault="0090602F" w:rsidP="003F124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5C79B1B1" w14:textId="77777777" w:rsidR="0064315C" w:rsidRPr="003F124E" w:rsidRDefault="00F62FCC" w:rsidP="003F124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43A2C2F2" w14:textId="77777777" w:rsidR="00F62FCC" w:rsidRPr="003F124E" w:rsidRDefault="00F62FCC" w:rsidP="003F124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561D8A1D" w14:textId="77777777" w:rsidR="00F62FCC" w:rsidRPr="003F124E" w:rsidRDefault="00F62FCC" w:rsidP="003F124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3F124E">
        <w:rPr>
          <w:rFonts w:ascii="Times New Roman" w:hAnsi="Times New Roman" w:cs="Times New Roman"/>
        </w:rPr>
        <w:t>.</w:t>
      </w:r>
    </w:p>
    <w:p w14:paraId="46487053" w14:textId="77777777" w:rsidR="00F62FCC" w:rsidRPr="003F124E" w:rsidRDefault="00F62FCC" w:rsidP="003F124E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409E84E" w14:textId="77777777" w:rsidR="00062B52" w:rsidRPr="003F124E" w:rsidRDefault="00062B52" w:rsidP="008D561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6B21F577" w14:textId="77777777" w:rsidR="00062B52" w:rsidRPr="003F124E" w:rsidRDefault="00062B52" w:rsidP="008D561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Датой отгрузки </w:t>
      </w:r>
      <w:proofErr w:type="gramStart"/>
      <w:r w:rsidRPr="003F124E">
        <w:rPr>
          <w:sz w:val="22"/>
          <w:szCs w:val="22"/>
        </w:rPr>
        <w:t>считается :</w:t>
      </w:r>
      <w:proofErr w:type="gramEnd"/>
      <w:r w:rsidRPr="003F124E">
        <w:rPr>
          <w:sz w:val="22"/>
          <w:szCs w:val="22"/>
        </w:rPr>
        <w:t xml:space="preserve"> дата подписания транспортной накладной</w:t>
      </w:r>
    </w:p>
    <w:p w14:paraId="10D2BD1C" w14:textId="77777777" w:rsidR="00F62FCC" w:rsidRPr="003F124E" w:rsidRDefault="00062B52" w:rsidP="008D561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7FAD9DC8" w14:textId="77777777" w:rsidR="00F62FCC" w:rsidRPr="003F124E" w:rsidRDefault="00252D06" w:rsidP="008D561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428AEDDA" w14:textId="77777777" w:rsidR="00556D5A" w:rsidRDefault="001819A0" w:rsidP="00E767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действующим ГОСТам и ТУ, согласованным Сторонами в Спецификации (Приложение № 1) и сопровождаться </w:t>
      </w:r>
      <w:r w:rsidR="008D561F">
        <w:rPr>
          <w:rFonts w:ascii="Times New Roman" w:hAnsi="Times New Roman" w:cs="Times New Roman"/>
        </w:rPr>
        <w:t>р</w:t>
      </w:r>
      <w:r w:rsidR="00556D5A">
        <w:rPr>
          <w:rFonts w:ascii="Times New Roman" w:hAnsi="Times New Roman" w:cs="Times New Roman"/>
        </w:rPr>
        <w:t>оссийскими сертификатами (декларациями</w:t>
      </w:r>
      <w:r w:rsidR="00556D5A" w:rsidRPr="00556D5A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 на КТП</w:t>
      </w:r>
      <w:r w:rsidR="00FA3902" w:rsidRPr="003F124E">
        <w:rPr>
          <w:rFonts w:ascii="Times New Roman" w:hAnsi="Times New Roman" w:cs="Times New Roman"/>
        </w:rPr>
        <w:t>. Иметь протоколы испытаний, указанные в сертификате (декларации)</w:t>
      </w:r>
      <w:r w:rsidR="00556D5A">
        <w:rPr>
          <w:rFonts w:ascii="Times New Roman" w:hAnsi="Times New Roman" w:cs="Times New Roman"/>
        </w:rPr>
        <w:t>, д</w:t>
      </w:r>
      <w:r w:rsidR="00556D5A" w:rsidRPr="00556D5A">
        <w:rPr>
          <w:rFonts w:ascii="Times New Roman" w:hAnsi="Times New Roman" w:cs="Times New Roman"/>
        </w:rPr>
        <w:t>окументальное подтверждение дилерских прав на поставку предлагаемой продукции с гарантией предприятия производителя либо других документов, подтверждающих право поставки с сохранением гарантии предприятия производителя</w:t>
      </w:r>
      <w:r w:rsidR="00556D5A">
        <w:rPr>
          <w:rFonts w:ascii="Times New Roman" w:hAnsi="Times New Roman" w:cs="Times New Roman"/>
        </w:rPr>
        <w:t xml:space="preserve"> и</w:t>
      </w:r>
      <w:r w:rsidR="00556D5A" w:rsidRPr="00556D5A">
        <w:t xml:space="preserve"> </w:t>
      </w:r>
      <w:r w:rsidR="00556D5A" w:rsidRPr="00556D5A">
        <w:rPr>
          <w:rFonts w:ascii="Times New Roman" w:hAnsi="Times New Roman" w:cs="Times New Roman"/>
        </w:rPr>
        <w:t>сопровождаться документацией по монтажу, наладке и эксплуатации</w:t>
      </w:r>
      <w:r w:rsidR="00FA3902" w:rsidRPr="003F124E">
        <w:rPr>
          <w:rFonts w:ascii="Times New Roman" w:hAnsi="Times New Roman" w:cs="Times New Roman"/>
        </w:rPr>
        <w:t>.</w:t>
      </w:r>
    </w:p>
    <w:p w14:paraId="66D3A91F" w14:textId="77777777" w:rsidR="0037780B" w:rsidRDefault="001819A0" w:rsidP="00E767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556D5A" w:rsidRPr="00556D5A">
        <w:rPr>
          <w:rFonts w:ascii="Times New Roman" w:hAnsi="Times New Roman" w:cs="Times New Roman"/>
        </w:rPr>
        <w:t>Наличие сервисного центра предприятия-производителя в РФ</w:t>
      </w:r>
      <w:r w:rsidR="00556D5A">
        <w:rPr>
          <w:rFonts w:ascii="Times New Roman" w:hAnsi="Times New Roman" w:cs="Times New Roman"/>
        </w:rPr>
        <w:t xml:space="preserve"> обязательно.</w:t>
      </w:r>
    </w:p>
    <w:p w14:paraId="610BFDCD" w14:textId="77777777" w:rsidR="008D561F" w:rsidRPr="008D561F" w:rsidRDefault="008D561F" w:rsidP="00E767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документации</w:t>
      </w:r>
      <w:r w:rsidRPr="008D561F">
        <w:rPr>
          <w:rFonts w:ascii="Times New Roman" w:hAnsi="Times New Roman" w:cs="Times New Roman"/>
        </w:rPr>
        <w:t xml:space="preserve"> на систему телемеханики и АИИС КУЭ включая:</w:t>
      </w:r>
    </w:p>
    <w:p w14:paraId="24147EC3" w14:textId="77777777" w:rsidR="008D561F" w:rsidRPr="008D561F" w:rsidRDefault="008D561F" w:rsidP="00E76779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D561F">
        <w:rPr>
          <w:rFonts w:ascii="Times New Roman" w:hAnsi="Times New Roman" w:cs="Times New Roman"/>
        </w:rPr>
        <w:t xml:space="preserve">- конструкторскую документацию на совмещенный шкаф телемеханики и АИИС КУЭ; </w:t>
      </w:r>
    </w:p>
    <w:p w14:paraId="414FB7C9" w14:textId="77777777" w:rsidR="008D561F" w:rsidRPr="008D561F" w:rsidRDefault="008D561F" w:rsidP="00E76779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D561F">
        <w:rPr>
          <w:rFonts w:ascii="Times New Roman" w:hAnsi="Times New Roman" w:cs="Times New Roman"/>
        </w:rPr>
        <w:t>- спецификацию оборудования шкафа;</w:t>
      </w:r>
    </w:p>
    <w:p w14:paraId="2A4A75A9" w14:textId="77777777" w:rsidR="008D561F" w:rsidRPr="008D561F" w:rsidRDefault="008D561F" w:rsidP="00E76779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D561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8D561F">
        <w:rPr>
          <w:rFonts w:ascii="Times New Roman" w:hAnsi="Times New Roman" w:cs="Times New Roman"/>
        </w:rPr>
        <w:t>спецификацию кабельной продукции оборудования и материалов, монтируемых за пределами шкафа;</w:t>
      </w:r>
    </w:p>
    <w:p w14:paraId="05908D7E" w14:textId="77777777" w:rsidR="008D561F" w:rsidRPr="008D561F" w:rsidRDefault="008D561F" w:rsidP="00E76779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D561F">
        <w:rPr>
          <w:rFonts w:ascii="Times New Roman" w:hAnsi="Times New Roman" w:cs="Times New Roman"/>
        </w:rPr>
        <w:t>- схему подключения цепей питания, телесигнализации и измерения к основному оборудованию;</w:t>
      </w:r>
    </w:p>
    <w:p w14:paraId="1590DDFD" w14:textId="77777777" w:rsidR="008D561F" w:rsidRPr="008D561F" w:rsidRDefault="008D561F" w:rsidP="00E76779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D561F">
        <w:rPr>
          <w:rFonts w:ascii="Times New Roman" w:hAnsi="Times New Roman" w:cs="Times New Roman"/>
        </w:rPr>
        <w:t>- план размещения шкафа и прокладки кабельной продукции на КТП;</w:t>
      </w:r>
    </w:p>
    <w:p w14:paraId="71A0E3C3" w14:textId="77777777" w:rsidR="008D561F" w:rsidRPr="008D561F" w:rsidRDefault="008D561F" w:rsidP="00E76779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D561F">
        <w:rPr>
          <w:rFonts w:ascii="Times New Roman" w:hAnsi="Times New Roman" w:cs="Times New Roman"/>
        </w:rPr>
        <w:t>- чертеж монтажа шкафа и оборудования (датчики ОПС, открытия дверей, промежуточные реле) на КТП;</w:t>
      </w:r>
    </w:p>
    <w:p w14:paraId="444E9A2A" w14:textId="77777777" w:rsidR="008D561F" w:rsidRPr="008D561F" w:rsidRDefault="008D561F" w:rsidP="00E76779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D561F">
        <w:rPr>
          <w:rFonts w:ascii="Times New Roman" w:hAnsi="Times New Roman" w:cs="Times New Roman"/>
        </w:rPr>
        <w:t>- кабельный журнал.</w:t>
      </w:r>
    </w:p>
    <w:p w14:paraId="167D0D82" w14:textId="77777777" w:rsidR="008D561F" w:rsidRPr="003F124E" w:rsidRDefault="008D561F" w:rsidP="00E767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D561F">
        <w:rPr>
          <w:rFonts w:ascii="Times New Roman" w:hAnsi="Times New Roman" w:cs="Times New Roman"/>
        </w:rPr>
        <w:t xml:space="preserve">В случае использования реле контроля напряжения, для косвенного определения положения выключателя отходящей линии 0,4 </w:t>
      </w:r>
      <w:proofErr w:type="spellStart"/>
      <w:r w:rsidRPr="008D561F">
        <w:rPr>
          <w:rFonts w:ascii="Times New Roman" w:hAnsi="Times New Roman" w:cs="Times New Roman"/>
        </w:rPr>
        <w:t>кВ</w:t>
      </w:r>
      <w:proofErr w:type="spellEnd"/>
      <w:r w:rsidRPr="008D561F">
        <w:rPr>
          <w:rFonts w:ascii="Times New Roman" w:hAnsi="Times New Roman" w:cs="Times New Roman"/>
        </w:rPr>
        <w:t>, необходимо предоставить согласованный с производителем выключателя способ подключения контрольных цепей к выключателю.</w:t>
      </w:r>
    </w:p>
    <w:p w14:paraId="567BFC4E" w14:textId="77777777" w:rsidR="001819A0" w:rsidRPr="003F124E" w:rsidRDefault="001819A0" w:rsidP="00E767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6D8B327F" w14:textId="77777777" w:rsidR="001819A0" w:rsidRPr="003F124E" w:rsidRDefault="00E3583B" w:rsidP="00E767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E76779" w:rsidRPr="00E76779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в эксплуатацию, но не более 2 лет со дня поставки.</w:t>
      </w:r>
    </w:p>
    <w:p w14:paraId="101D1D23" w14:textId="77777777" w:rsidR="0064315C" w:rsidRPr="003F124E" w:rsidRDefault="0064315C" w:rsidP="00E767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47F389E0" w14:textId="77777777" w:rsidR="001819A0" w:rsidRPr="003F124E" w:rsidRDefault="001819A0" w:rsidP="00E767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64FD3F1F" w14:textId="77777777" w:rsidR="001819A0" w:rsidRPr="003F124E" w:rsidRDefault="001819A0" w:rsidP="00E767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26B85EA" w14:textId="77777777" w:rsidR="001819A0" w:rsidRPr="003F124E" w:rsidRDefault="001819A0" w:rsidP="00556D5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51FD534C" w14:textId="77777777" w:rsidR="001819A0" w:rsidRPr="003F124E" w:rsidRDefault="001819A0" w:rsidP="003F124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7E717D05" w14:textId="77777777" w:rsidR="007F10C3" w:rsidRPr="003F124E" w:rsidRDefault="001819A0" w:rsidP="003F124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62D63707" w14:textId="77777777" w:rsidR="004A7AE1" w:rsidRPr="003F124E" w:rsidRDefault="004A7AE1" w:rsidP="00160A51">
      <w:pPr>
        <w:pStyle w:val="af7"/>
        <w:numPr>
          <w:ilvl w:val="1"/>
          <w:numId w:val="6"/>
        </w:num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 xml:space="preserve">Приемка продукции по количеству и по качеству осуществляется в соответствии с инструкциями: </w:t>
      </w:r>
    </w:p>
    <w:p w14:paraId="4F09FE74" w14:textId="77777777" w:rsidR="004A7AE1" w:rsidRPr="003F124E" w:rsidRDefault="004A7AE1" w:rsidP="003F124E">
      <w:pPr>
        <w:pStyle w:val="af7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D738C18" w14:textId="77777777" w:rsidR="001819A0" w:rsidRPr="003F124E" w:rsidRDefault="004A7AE1" w:rsidP="003F124E">
      <w:pPr>
        <w:pStyle w:val="af7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64D25A65" w14:textId="77777777" w:rsidR="00E4210A" w:rsidRPr="003F124E" w:rsidRDefault="00160A51" w:rsidP="003F124E">
      <w:pPr>
        <w:pStyle w:val="af7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4.12. </w:t>
      </w:r>
      <w:r w:rsidR="00E4210A" w:rsidRPr="003F124E"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="00E4210A" w:rsidRPr="003F124E">
        <w:rPr>
          <w:rFonts w:ascii="Times New Roman" w:hAnsi="Times New Roman" w:cs="Times New Roman"/>
        </w:rPr>
        <w:t>Россети</w:t>
      </w:r>
      <w:proofErr w:type="spellEnd"/>
      <w:r w:rsidR="00E4210A" w:rsidRPr="003F124E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="00E4210A" w:rsidRPr="003F124E">
        <w:rPr>
          <w:rFonts w:ascii="Times New Roman" w:hAnsi="Times New Roman" w:cs="Times New Roman"/>
        </w:rPr>
        <w:t>Россети</w:t>
      </w:r>
      <w:proofErr w:type="spellEnd"/>
      <w:r w:rsidR="00E4210A" w:rsidRPr="003F124E">
        <w:rPr>
          <w:rFonts w:ascii="Times New Roman" w:hAnsi="Times New Roman" w:cs="Times New Roman"/>
        </w:rPr>
        <w:t xml:space="preserve">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74E2C12F" w14:textId="77777777" w:rsidR="00F75775" w:rsidRPr="003F124E" w:rsidRDefault="00160A51" w:rsidP="003F124E">
      <w:pPr>
        <w:pStyle w:val="af7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 xml:space="preserve">4.13. </w:t>
      </w:r>
      <w:r w:rsidR="001819A0" w:rsidRPr="003F124E">
        <w:rPr>
          <w:rFonts w:ascii="Times New Roman" w:hAnsi="Times New Roman" w:cs="Times New Roman"/>
        </w:rPr>
        <w:t xml:space="preserve">В случае </w:t>
      </w:r>
      <w:proofErr w:type="gramStart"/>
      <w:r w:rsidR="001819A0" w:rsidRPr="003F124E">
        <w:rPr>
          <w:rFonts w:ascii="Times New Roman" w:hAnsi="Times New Roman" w:cs="Times New Roman"/>
        </w:rPr>
        <w:t>поставки продукции</w:t>
      </w:r>
      <w:proofErr w:type="gramEnd"/>
      <w:r w:rsidR="001819A0" w:rsidRPr="003F124E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3A1A28E0" w14:textId="77777777" w:rsidR="00C5021C" w:rsidRPr="003F124E" w:rsidRDefault="007F10C3" w:rsidP="003F124E">
      <w:pPr>
        <w:pStyle w:val="af7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189EFC82" w14:textId="77777777" w:rsidR="00C5021C" w:rsidRPr="003F124E" w:rsidRDefault="00C5021C" w:rsidP="003F124E">
      <w:pPr>
        <w:pStyle w:val="23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649C69E" w14:textId="77777777" w:rsidR="00C5021C" w:rsidRPr="003F124E" w:rsidRDefault="00C5021C" w:rsidP="003F124E">
      <w:pPr>
        <w:pStyle w:val="23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7755687F" w14:textId="77777777" w:rsidR="00C5021C" w:rsidRPr="003F124E" w:rsidRDefault="00C5021C" w:rsidP="003F124E">
      <w:pPr>
        <w:pStyle w:val="23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2296CCD2" w14:textId="77777777" w:rsidR="00C5021C" w:rsidRPr="003F124E" w:rsidRDefault="00C5021C" w:rsidP="003F124E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E3C515C" w14:textId="77777777" w:rsidR="00C5021C" w:rsidRPr="003F124E" w:rsidRDefault="00C5021C" w:rsidP="003F124E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3B09EB52" w14:textId="77777777" w:rsidR="00C5021C" w:rsidRPr="003F124E" w:rsidRDefault="00C5021C" w:rsidP="003F124E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06958BC6" w14:textId="77777777" w:rsidR="00C5021C" w:rsidRPr="003F124E" w:rsidRDefault="00C5021C" w:rsidP="003F124E">
      <w:pPr>
        <w:pStyle w:val="ac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21FDC62" w14:textId="77777777" w:rsidR="00C5021C" w:rsidRPr="003F124E" w:rsidRDefault="00C5021C" w:rsidP="003F124E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0B5670F3" w14:textId="77777777" w:rsidR="008D11AB" w:rsidRPr="003F124E" w:rsidRDefault="008D11AB" w:rsidP="003F124E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0E37C97C" w14:textId="77777777" w:rsidR="008D11AB" w:rsidRPr="003F124E" w:rsidRDefault="008D11AB" w:rsidP="003F124E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0D395E29" w14:textId="77777777" w:rsidR="00C5021C" w:rsidRPr="003F124E" w:rsidRDefault="00C5021C" w:rsidP="003F124E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6CDE02A4" w14:textId="77777777" w:rsidR="00C5021C" w:rsidRPr="003F124E" w:rsidRDefault="00C5021C" w:rsidP="003F124E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C182CD1" w14:textId="77777777" w:rsidR="00C5021C" w:rsidRPr="003F124E" w:rsidRDefault="00C5021C" w:rsidP="003F124E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667BFC4E" w14:textId="77777777" w:rsidR="00C5021C" w:rsidRPr="003F124E" w:rsidRDefault="00C5021C" w:rsidP="003F124E">
      <w:pPr>
        <w:pStyle w:val="ac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3D8B26E2" w14:textId="77777777" w:rsidR="00F62FCC" w:rsidRPr="003F124E" w:rsidRDefault="00F62FCC" w:rsidP="003F124E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1E5F912F" w14:textId="77777777" w:rsidR="00F62FCC" w:rsidRPr="003F124E" w:rsidRDefault="00F62FCC" w:rsidP="003F124E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53516CD3" w14:textId="77777777" w:rsidR="00F62FCC" w:rsidRPr="003F124E" w:rsidRDefault="00F62FCC" w:rsidP="003F124E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5C8AFB1" w14:textId="77777777" w:rsidR="00F62FCC" w:rsidRPr="003F124E" w:rsidRDefault="00F62FCC" w:rsidP="003F124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3F124E">
        <w:rPr>
          <w:rFonts w:ascii="Times New Roman" w:hAnsi="Times New Roman" w:cs="Times New Roman"/>
        </w:rPr>
        <w:t>факсограммой</w:t>
      </w:r>
      <w:proofErr w:type="spellEnd"/>
      <w:r w:rsidRPr="003F124E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F091FB9" w14:textId="77777777" w:rsidR="00F62FCC" w:rsidRPr="003F124E" w:rsidRDefault="00F62FCC" w:rsidP="003F124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C12D0F4" w14:textId="77777777" w:rsidR="00F62FCC" w:rsidRPr="003F124E" w:rsidRDefault="00F62FCC" w:rsidP="003F124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3F124E">
        <w:rPr>
          <w:rFonts w:ascii="Times New Roman" w:hAnsi="Times New Roman" w:cs="Times New Roman"/>
        </w:rPr>
        <w:t>трех)  последовательных</w:t>
      </w:r>
      <w:proofErr w:type="gramEnd"/>
      <w:r w:rsidRPr="003F124E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48E6E4D3" w14:textId="77777777" w:rsidR="00895E54" w:rsidRPr="003F124E" w:rsidRDefault="00895E54" w:rsidP="003F124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5CE557BB" w14:textId="498CFD98" w:rsidR="00895E54" w:rsidRPr="003F124E" w:rsidRDefault="00895E54" w:rsidP="003F124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Поставщи</w:t>
      </w:r>
      <w:r w:rsidR="00556D5A">
        <w:rPr>
          <w:rFonts w:ascii="Times New Roman" w:hAnsi="Times New Roman" w:cs="Times New Roman"/>
        </w:rPr>
        <w:t>ку известно о том, что АО «</w:t>
      </w:r>
      <w:proofErr w:type="spellStart"/>
      <w:r w:rsidR="00A153D0">
        <w:rPr>
          <w:rFonts w:ascii="Times New Roman" w:hAnsi="Times New Roman" w:cs="Times New Roman"/>
        </w:rPr>
        <w:t>Тываэнерго</w:t>
      </w:r>
      <w:proofErr w:type="spellEnd"/>
      <w:r w:rsidRPr="003F124E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5637C0B" w14:textId="2FBD422A" w:rsidR="00895E54" w:rsidRPr="003F124E" w:rsidRDefault="00895E54" w:rsidP="003F124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A153D0" w:rsidRPr="00A153D0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bookmarkStart w:id="0" w:name="_GoBack"/>
      <w:bookmarkEnd w:id="0"/>
      <w:r w:rsidRPr="003F124E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349AAD67" w14:textId="77777777" w:rsidR="00895E54" w:rsidRPr="003F124E" w:rsidRDefault="00895E54" w:rsidP="003F124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2CFB287A" w14:textId="77777777" w:rsidR="00895E54" w:rsidRPr="003F124E" w:rsidRDefault="00895E54" w:rsidP="003F124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14:paraId="3A4CA4EA" w14:textId="77777777" w:rsidR="00895E54" w:rsidRPr="003F124E" w:rsidRDefault="00895E54" w:rsidP="003F124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295F819F" w14:textId="77777777" w:rsidR="00895E54" w:rsidRPr="003F124E" w:rsidRDefault="00895E54" w:rsidP="003F124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14:paraId="4FFC77B8" w14:textId="77777777" w:rsidR="0059594A" w:rsidRPr="00E76779" w:rsidRDefault="00895E54" w:rsidP="003F124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389A836" w14:textId="77777777" w:rsidR="0059594A" w:rsidRPr="003F124E" w:rsidRDefault="00F62FCC" w:rsidP="003F124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7306D557" w14:textId="77777777" w:rsidR="00F62FCC" w:rsidRPr="003F124E" w:rsidRDefault="00F62FCC" w:rsidP="003F124E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3F124E">
        <w:rPr>
          <w:sz w:val="22"/>
          <w:szCs w:val="22"/>
        </w:rPr>
        <w:t>ma</w:t>
      </w:r>
      <w:r w:rsidR="00B96CAA" w:rsidRPr="003F124E">
        <w:rPr>
          <w:sz w:val="22"/>
          <w:szCs w:val="22"/>
        </w:rPr>
        <w:t>il</w:t>
      </w:r>
      <w:proofErr w:type="spellEnd"/>
      <w:r w:rsidR="00B96CAA" w:rsidRPr="003F124E">
        <w:rPr>
          <w:sz w:val="22"/>
          <w:szCs w:val="22"/>
        </w:rPr>
        <w:t xml:space="preserve">: </w:t>
      </w:r>
      <w:hyperlink r:id="rId9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 xml:space="preserve">. По вопросам поставки - Батурин Николай Владимирович, </w:t>
      </w:r>
      <w:proofErr w:type="gramStart"/>
      <w:r w:rsidR="00162F1D" w:rsidRPr="003F124E">
        <w:rPr>
          <w:sz w:val="22"/>
          <w:szCs w:val="22"/>
        </w:rPr>
        <w:t>тел.:+</w:t>
      </w:r>
      <w:proofErr w:type="gramEnd"/>
      <w:r w:rsidR="00162F1D" w:rsidRPr="003F124E">
        <w:rPr>
          <w:sz w:val="22"/>
          <w:szCs w:val="22"/>
        </w:rPr>
        <w:t>7(39422) 4-83-76, e-</w:t>
      </w:r>
      <w:proofErr w:type="spellStart"/>
      <w:r w:rsidR="00162F1D" w:rsidRPr="003F124E">
        <w:rPr>
          <w:sz w:val="22"/>
          <w:szCs w:val="22"/>
        </w:rPr>
        <w:t>mail</w:t>
      </w:r>
      <w:proofErr w:type="spellEnd"/>
      <w:r w:rsidR="00162F1D" w:rsidRPr="003F124E">
        <w:rPr>
          <w:sz w:val="22"/>
          <w:szCs w:val="22"/>
        </w:rPr>
        <w:t xml:space="preserve">: </w:t>
      </w:r>
      <w:hyperlink r:id="rId10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 xml:space="preserve">. Часы работы: </w:t>
      </w:r>
      <w:proofErr w:type="spellStart"/>
      <w:r w:rsidR="00162F1D" w:rsidRPr="003F124E">
        <w:rPr>
          <w:sz w:val="22"/>
          <w:szCs w:val="22"/>
        </w:rPr>
        <w:t>Пн</w:t>
      </w:r>
      <w:proofErr w:type="spellEnd"/>
      <w:r w:rsidR="00162F1D" w:rsidRPr="003F124E">
        <w:rPr>
          <w:sz w:val="22"/>
          <w:szCs w:val="22"/>
        </w:rPr>
        <w:t xml:space="preserve"> - </w:t>
      </w:r>
      <w:proofErr w:type="spellStart"/>
      <w:r w:rsidR="00162F1D" w:rsidRPr="003F124E">
        <w:rPr>
          <w:sz w:val="22"/>
          <w:szCs w:val="22"/>
        </w:rPr>
        <w:t>Пт</w:t>
      </w:r>
      <w:proofErr w:type="spellEnd"/>
      <w:r w:rsidR="00162F1D" w:rsidRPr="003F124E">
        <w:rPr>
          <w:sz w:val="22"/>
          <w:szCs w:val="22"/>
        </w:rPr>
        <w:t xml:space="preserve"> с 8.00-17.00.</w:t>
      </w:r>
    </w:p>
    <w:p w14:paraId="68334D82" w14:textId="77777777" w:rsidR="00F62FCC" w:rsidRPr="003F124E" w:rsidRDefault="00F62FCC" w:rsidP="003F124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3316B71" w14:textId="77777777" w:rsidR="00F62FCC" w:rsidRPr="003F124E" w:rsidRDefault="00F62FCC" w:rsidP="003F124E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69F38126" w14:textId="77777777" w:rsidR="00F62FCC" w:rsidRPr="003F124E" w:rsidRDefault="00F62FCC" w:rsidP="003F124E">
      <w:pPr>
        <w:pStyle w:val="ac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3F124E">
        <w:rPr>
          <w:color w:val="000000"/>
          <w:sz w:val="22"/>
          <w:szCs w:val="22"/>
        </w:rPr>
        <w:t>субконтрагентов</w:t>
      </w:r>
      <w:proofErr w:type="spellEnd"/>
      <w:r w:rsidRPr="003F124E">
        <w:rPr>
          <w:color w:val="000000"/>
          <w:sz w:val="22"/>
          <w:szCs w:val="22"/>
        </w:rPr>
        <w:t xml:space="preserve">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3DAE8A5D" w14:textId="77777777" w:rsidR="00F62FCC" w:rsidRPr="003F124E" w:rsidRDefault="00F62FCC" w:rsidP="003F124E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BFED96A" w14:textId="77777777" w:rsidR="00F62FCC" w:rsidRPr="003F124E" w:rsidRDefault="00F62FCC" w:rsidP="003F124E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AE7AA3A" w14:textId="77777777" w:rsidR="00F62FCC" w:rsidRPr="003F124E" w:rsidRDefault="00F62FCC" w:rsidP="003F124E">
      <w:pPr>
        <w:pStyle w:val="ac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147A2A25" w14:textId="77777777" w:rsidR="00F62FCC" w:rsidRPr="003F124E" w:rsidRDefault="00F62FCC" w:rsidP="003F124E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3F124E">
        <w:rPr>
          <w:sz w:val="22"/>
          <w:szCs w:val="22"/>
        </w:rPr>
        <w:t>31</w:t>
      </w:r>
      <w:r w:rsidRPr="003F124E">
        <w:rPr>
          <w:sz w:val="22"/>
          <w:szCs w:val="22"/>
        </w:rPr>
        <w:t>"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4260BB" w:rsidRPr="003F124E">
        <w:rPr>
          <w:sz w:val="22"/>
          <w:szCs w:val="22"/>
        </w:rPr>
        <w:t>21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 xml:space="preserve">г., а в части взаиморасчетов, до полного исполнения Сторонами </w:t>
      </w:r>
      <w:proofErr w:type="gramStart"/>
      <w:r w:rsidRPr="003F124E">
        <w:rPr>
          <w:sz w:val="22"/>
          <w:szCs w:val="22"/>
        </w:rPr>
        <w:t>своих  обязательств</w:t>
      </w:r>
      <w:proofErr w:type="gramEnd"/>
      <w:r w:rsidRPr="003F124E">
        <w:rPr>
          <w:sz w:val="22"/>
          <w:szCs w:val="22"/>
        </w:rPr>
        <w:t>.</w:t>
      </w:r>
    </w:p>
    <w:p w14:paraId="2DAF9453" w14:textId="77777777" w:rsidR="00F62FCC" w:rsidRPr="003F124E" w:rsidRDefault="00F62FCC" w:rsidP="003F124E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43DA078C" w14:textId="77777777" w:rsidR="00F62FCC" w:rsidRPr="003F124E" w:rsidRDefault="00F62FCC" w:rsidP="003F124E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1E606612" w14:textId="77777777" w:rsidR="00F62FCC" w:rsidRPr="003F124E" w:rsidRDefault="00F62FCC" w:rsidP="003F124E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3387CB4" w14:textId="77777777" w:rsidR="00F62FCC" w:rsidRPr="003F124E" w:rsidRDefault="00F62FCC" w:rsidP="003F124E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5915001F" w14:textId="77777777" w:rsidR="00F62FCC" w:rsidRPr="003F124E" w:rsidRDefault="00F62FCC" w:rsidP="003F124E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5B2937C" w14:textId="77777777" w:rsidR="00F62FCC" w:rsidRPr="003F124E" w:rsidRDefault="00F62FCC" w:rsidP="003F124E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7ED0B6F0" w14:textId="77777777" w:rsidR="007527C8" w:rsidRPr="00E76779" w:rsidRDefault="00AB3325" w:rsidP="003F124E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556D5A">
        <w:rPr>
          <w:sz w:val="22"/>
          <w:szCs w:val="22"/>
        </w:rPr>
        <w:t>АО "</w:t>
      </w:r>
      <w:proofErr w:type="spellStart"/>
      <w:r w:rsidR="00556D5A">
        <w:rPr>
          <w:sz w:val="22"/>
          <w:szCs w:val="22"/>
        </w:rPr>
        <w:t>Россети</w:t>
      </w:r>
      <w:proofErr w:type="spellEnd"/>
      <w:r w:rsidR="00556D5A">
        <w:rPr>
          <w:sz w:val="22"/>
          <w:szCs w:val="22"/>
        </w:rPr>
        <w:t xml:space="preserve"> Сибирь</w:t>
      </w:r>
      <w:r w:rsidRPr="003F124E">
        <w:rPr>
          <w:sz w:val="22"/>
          <w:szCs w:val="22"/>
        </w:rPr>
        <w:t xml:space="preserve">",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556D5A">
        <w:rPr>
          <w:sz w:val="22"/>
          <w:szCs w:val="22"/>
        </w:rPr>
        <w:t>АО "</w:t>
      </w:r>
      <w:proofErr w:type="spellStart"/>
      <w:r w:rsidR="00556D5A">
        <w:rPr>
          <w:sz w:val="22"/>
          <w:szCs w:val="22"/>
        </w:rPr>
        <w:t>Россети</w:t>
      </w:r>
      <w:proofErr w:type="spellEnd"/>
      <w:r w:rsidR="00556D5A">
        <w:rPr>
          <w:sz w:val="22"/>
          <w:szCs w:val="22"/>
        </w:rPr>
        <w:t xml:space="preserve"> Сибирь</w:t>
      </w:r>
      <w:r w:rsidRPr="003F124E">
        <w:rPr>
          <w:sz w:val="22"/>
          <w:szCs w:val="22"/>
        </w:rPr>
        <w:t>"</w:t>
      </w:r>
      <w:r w:rsidR="00F62FCC" w:rsidRPr="003F124E">
        <w:rPr>
          <w:sz w:val="22"/>
          <w:szCs w:val="22"/>
        </w:rPr>
        <w:t>.</w:t>
      </w:r>
    </w:p>
    <w:p w14:paraId="28070C8D" w14:textId="77777777" w:rsidR="00190034" w:rsidRPr="003F124E" w:rsidRDefault="00F62FCC" w:rsidP="003F124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31793E56" w14:textId="77777777" w:rsidR="00190034" w:rsidRPr="003F124E" w:rsidRDefault="00720A04" w:rsidP="003F124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</w:t>
      </w:r>
      <w:r w:rsidR="003E7ADA">
        <w:rPr>
          <w:rFonts w:ascii="Times New Roman" w:hAnsi="Times New Roman" w:cs="Times New Roman"/>
        </w:rPr>
        <w:t>,</w:t>
      </w:r>
      <w:r w:rsidR="007F10C3" w:rsidRPr="003F124E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13593D2A" w14:textId="77777777" w:rsidR="004A421B" w:rsidRPr="003E7ADA" w:rsidRDefault="00190034" w:rsidP="003F124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3E7ADA">
        <w:rPr>
          <w:rFonts w:ascii="Times New Roman" w:hAnsi="Times New Roman" w:cs="Times New Roman"/>
        </w:rPr>
        <w:t>,</w:t>
      </w:r>
      <w:r w:rsidR="007F10C3" w:rsidRPr="003F124E">
        <w:rPr>
          <w:rFonts w:ascii="Times New Roman" w:hAnsi="Times New Roman" w:cs="Times New Roman"/>
        </w:rPr>
        <w:t xml:space="preserve">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618C3884" w14:textId="77777777" w:rsidR="003E7ADA" w:rsidRPr="003F124E" w:rsidRDefault="003E7ADA" w:rsidP="003E7AD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на </w:t>
      </w:r>
      <w:r w:rsidR="00A2710F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стр., </w:t>
      </w:r>
      <w:r w:rsidRPr="003E7ADA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5B610C00" w14:textId="77777777" w:rsidR="0088449C" w:rsidRPr="003F124E" w:rsidRDefault="0088449C" w:rsidP="003F124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351632FE" w14:textId="77777777" w:rsidR="00F62FCC" w:rsidRPr="003F124E" w:rsidRDefault="00F62FCC" w:rsidP="003F124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F124E" w14:paraId="52638293" w14:textId="77777777" w:rsidTr="00EB614D">
        <w:trPr>
          <w:trHeight w:val="411"/>
        </w:trPr>
        <w:tc>
          <w:tcPr>
            <w:tcW w:w="4920" w:type="dxa"/>
            <w:hideMark/>
          </w:tcPr>
          <w:p w14:paraId="2FAF0FB1" w14:textId="77777777" w:rsidR="00B55694" w:rsidRPr="003F124E" w:rsidRDefault="00B55694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9F9D5D6" w14:textId="77777777" w:rsidR="00F62FCC" w:rsidRPr="003F124E" w:rsidRDefault="00F62FCC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308D5918" w14:textId="77777777" w:rsidR="00AB3325" w:rsidRPr="003F124E" w:rsidRDefault="00DC47F6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399FCC34" w14:textId="77777777" w:rsidR="00AB3325" w:rsidRPr="003F124E" w:rsidRDefault="00AB3325" w:rsidP="003F124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 юридический</w:t>
            </w:r>
            <w:proofErr w:type="gramEnd"/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:  667001, Республика </w:t>
            </w:r>
          </w:p>
          <w:p w14:paraId="4269C29A" w14:textId="77777777" w:rsidR="00AB3325" w:rsidRPr="003F124E" w:rsidRDefault="00AB3325" w:rsidP="003F124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6E5B745F" w14:textId="77777777" w:rsidR="00AB3325" w:rsidRPr="003F124E" w:rsidRDefault="00AB3325" w:rsidP="003F124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58C45F7" w14:textId="77777777" w:rsidR="00AB3325" w:rsidRPr="003F124E" w:rsidRDefault="00AB3325" w:rsidP="003F124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3164EC79" w14:textId="77777777" w:rsidR="00AB3325" w:rsidRPr="003F124E" w:rsidRDefault="00AB3325" w:rsidP="003F124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ИНН/</w:t>
            </w:r>
            <w:proofErr w:type="gramStart"/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</w:t>
            </w:r>
            <w:proofErr w:type="gramEnd"/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/170101001</w:t>
            </w:r>
          </w:p>
          <w:p w14:paraId="07D0AC56" w14:textId="77777777" w:rsidR="00AB3325" w:rsidRPr="003F124E" w:rsidRDefault="00AB3325" w:rsidP="003F124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6B701291" w14:textId="77777777" w:rsidR="00AB3325" w:rsidRPr="003F124E" w:rsidRDefault="00AB3325" w:rsidP="003F124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45852EC6" w14:textId="77777777" w:rsidR="00AB3325" w:rsidRPr="003F124E" w:rsidRDefault="00AB3325" w:rsidP="003F124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21604390" w14:textId="77777777" w:rsidR="00AB3325" w:rsidRPr="003F124E" w:rsidRDefault="00AB3325" w:rsidP="003F124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  <w:proofErr w:type="gramEnd"/>
          </w:p>
          <w:p w14:paraId="050CB8CB" w14:textId="77777777" w:rsidR="00AB3325" w:rsidRPr="003F124E" w:rsidRDefault="00AB3325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5419F02D" w14:textId="77777777" w:rsidR="00AB3325" w:rsidRPr="003F124E" w:rsidRDefault="00AB3325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21FE38A" w14:textId="77777777" w:rsidR="000023D3" w:rsidRPr="003F124E" w:rsidRDefault="000023D3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68DBE8" w14:textId="77777777" w:rsidR="00B55694" w:rsidRPr="003F124E" w:rsidRDefault="00B55694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DC924A7" w14:textId="77777777" w:rsidR="00AB3325" w:rsidRPr="003F124E" w:rsidRDefault="005121E8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3F124E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3F124E">
              <w:rPr>
                <w:rFonts w:ascii="Times New Roman" w:eastAsia="Times New Roman" w:hAnsi="Times New Roman" w:cs="Times New Roman"/>
              </w:rPr>
              <w:t>/</w:t>
            </w:r>
            <w:r w:rsidR="00102E6E"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555E03" w:rsidRPr="003F124E">
              <w:rPr>
                <w:rFonts w:ascii="Times New Roman" w:hAnsi="Times New Roman" w:cs="Times New Roman"/>
              </w:rPr>
              <w:t>Н.А.</w:t>
            </w:r>
            <w:r w:rsidR="00511D22" w:rsidRPr="003F124E">
              <w:rPr>
                <w:rFonts w:ascii="Times New Roman" w:hAnsi="Times New Roman" w:cs="Times New Roman"/>
              </w:rPr>
              <w:t xml:space="preserve"> </w:t>
            </w:r>
            <w:r w:rsidR="00555E03" w:rsidRPr="003F124E">
              <w:rPr>
                <w:rFonts w:ascii="Times New Roman" w:hAnsi="Times New Roman" w:cs="Times New Roman"/>
              </w:rPr>
              <w:t>Федоров</w:t>
            </w:r>
            <w:r w:rsidR="00102E6E" w:rsidRPr="003F124E">
              <w:rPr>
                <w:rFonts w:ascii="Times New Roman" w:hAnsi="Times New Roman" w:cs="Times New Roman"/>
              </w:rPr>
              <w:t xml:space="preserve"> </w:t>
            </w:r>
            <w:r w:rsidR="00AB3325" w:rsidRPr="003F124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2890158D" w14:textId="77777777" w:rsidR="00B55694" w:rsidRPr="003F124E" w:rsidRDefault="00B55694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A9797DE" w14:textId="77777777" w:rsidR="00F62FCC" w:rsidRPr="003F124E" w:rsidRDefault="00F62FCC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64A9EABA" w14:textId="77777777" w:rsidR="004778EB" w:rsidRPr="003F124E" w:rsidRDefault="004778EB" w:rsidP="003F124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659EBB8F" w14:textId="77777777" w:rsidR="00324485" w:rsidRPr="003F124E" w:rsidRDefault="00616E2E" w:rsidP="003F124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158E3C90" w14:textId="77777777" w:rsidR="004778EB" w:rsidRPr="003F124E" w:rsidRDefault="00616E2E" w:rsidP="003F124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F124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CB60B1A" w14:textId="77777777" w:rsidR="004778EB" w:rsidRPr="003F124E" w:rsidRDefault="0022705B" w:rsidP="003F124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F124E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3ED48D0F" w14:textId="77777777" w:rsidR="00B22C57" w:rsidRPr="003F124E" w:rsidRDefault="00616E2E" w:rsidP="003F124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7B343D28" w14:textId="77777777" w:rsidR="004778EB" w:rsidRPr="003F124E" w:rsidRDefault="00616E2E" w:rsidP="003F124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1E1B1707" w14:textId="77777777" w:rsidR="004778EB" w:rsidRPr="003F124E" w:rsidRDefault="00616E2E" w:rsidP="003F124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04F25D0" w14:textId="77777777" w:rsidR="0022705B" w:rsidRPr="003F124E" w:rsidRDefault="00616E2E" w:rsidP="003F124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476A4DDD" w14:textId="77777777" w:rsidR="0071215A" w:rsidRPr="003F124E" w:rsidRDefault="0071215A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43A050E" w14:textId="77777777" w:rsidR="0071215A" w:rsidRPr="003F124E" w:rsidRDefault="0071215A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0E0C7E5" w14:textId="77777777" w:rsidR="0071215A" w:rsidRPr="003F124E" w:rsidRDefault="0071215A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A6185EA" w14:textId="77777777" w:rsidR="0071215A" w:rsidRPr="003F124E" w:rsidRDefault="0071215A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5B4729" w14:textId="77777777" w:rsidR="0071215A" w:rsidRPr="003F124E" w:rsidRDefault="0071215A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AC5D1FA" w14:textId="77777777" w:rsidR="0022705B" w:rsidRPr="003F124E" w:rsidRDefault="0022705B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21534BF" w14:textId="77777777" w:rsidR="00B55694" w:rsidRPr="003F124E" w:rsidRDefault="00B55694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2953D75" w14:textId="77777777" w:rsidR="00AB3325" w:rsidRPr="003F124E" w:rsidRDefault="005121E8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F124E">
              <w:rPr>
                <w:rFonts w:ascii="Times New Roman" w:hAnsi="Times New Roman" w:cs="Times New Roman"/>
                <w:bCs/>
              </w:rPr>
              <w:t>______</w:t>
            </w:r>
            <w:r w:rsidR="00555E03" w:rsidRPr="003F124E">
              <w:rPr>
                <w:rFonts w:ascii="Times New Roman" w:hAnsi="Times New Roman" w:cs="Times New Roman"/>
                <w:bCs/>
              </w:rPr>
              <w:t>_</w:t>
            </w:r>
            <w:r w:rsidR="00AB3325" w:rsidRPr="003F124E">
              <w:rPr>
                <w:rFonts w:ascii="Times New Roman" w:hAnsi="Times New Roman" w:cs="Times New Roman"/>
                <w:bCs/>
              </w:rPr>
              <w:t>_____</w:t>
            </w:r>
            <w:r w:rsidR="00056417" w:rsidRPr="003F124E">
              <w:rPr>
                <w:rFonts w:ascii="Times New Roman" w:hAnsi="Times New Roman" w:cs="Times New Roman"/>
                <w:bCs/>
              </w:rPr>
              <w:t>_</w:t>
            </w:r>
            <w:r w:rsidR="004778EB" w:rsidRPr="003F124E">
              <w:rPr>
                <w:rFonts w:ascii="Times New Roman" w:hAnsi="Times New Roman" w:cs="Times New Roman"/>
                <w:bCs/>
              </w:rPr>
              <w:t>_</w:t>
            </w:r>
            <w:r w:rsidR="00562033" w:rsidRPr="003F124E">
              <w:rPr>
                <w:rFonts w:ascii="Times New Roman" w:hAnsi="Times New Roman" w:cs="Times New Roman"/>
                <w:bCs/>
              </w:rPr>
              <w:t>__</w:t>
            </w:r>
            <w:r w:rsidRPr="003F124E">
              <w:rPr>
                <w:rFonts w:ascii="Times New Roman" w:hAnsi="Times New Roman" w:cs="Times New Roman"/>
                <w:bCs/>
              </w:rPr>
              <w:t>___</w:t>
            </w:r>
            <w:r w:rsidR="00AB3325" w:rsidRPr="003F124E">
              <w:rPr>
                <w:rFonts w:ascii="Times New Roman" w:hAnsi="Times New Roman" w:cs="Times New Roman"/>
                <w:bCs/>
              </w:rPr>
              <w:t>/</w:t>
            </w:r>
            <w:r w:rsidR="004778EB"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F124E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F124E" w14:paraId="2EA30C99" w14:textId="77777777" w:rsidTr="00EB614D">
        <w:trPr>
          <w:trHeight w:val="679"/>
        </w:trPr>
        <w:tc>
          <w:tcPr>
            <w:tcW w:w="4920" w:type="dxa"/>
            <w:hideMark/>
          </w:tcPr>
          <w:p w14:paraId="4E952FC5" w14:textId="77777777" w:rsidR="00F62FCC" w:rsidRPr="003F124E" w:rsidRDefault="00EB614D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3F124E">
              <w:rPr>
                <w:rFonts w:ascii="Times New Roman" w:hAnsi="Times New Roman" w:cs="Times New Roman"/>
                <w:b/>
              </w:rPr>
              <w:t xml:space="preserve">  </w:t>
            </w: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4C5687C2" w14:textId="77777777" w:rsidR="00F62FCC" w:rsidRPr="003F124E" w:rsidRDefault="00EB614D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F124E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F124E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F124E" w14:paraId="146C94F4" w14:textId="77777777" w:rsidTr="00EB614D">
        <w:trPr>
          <w:trHeight w:val="679"/>
        </w:trPr>
        <w:tc>
          <w:tcPr>
            <w:tcW w:w="4920" w:type="dxa"/>
            <w:hideMark/>
          </w:tcPr>
          <w:p w14:paraId="40270B5F" w14:textId="77777777" w:rsidR="00B55694" w:rsidRPr="003F124E" w:rsidRDefault="00B55694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4EC016C" w14:textId="77777777" w:rsidR="00B55694" w:rsidRPr="003F124E" w:rsidRDefault="00B55694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CFF51C4" w14:textId="77777777" w:rsidR="00F62FCC" w:rsidRPr="003F124E" w:rsidRDefault="00F62FCC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</w:t>
            </w:r>
            <w:r w:rsidR="00562033" w:rsidRPr="003F124E">
              <w:rPr>
                <w:rFonts w:ascii="Times New Roman" w:hAnsi="Times New Roman" w:cs="Times New Roman"/>
              </w:rPr>
              <w:t>__</w:t>
            </w:r>
            <w:r w:rsidRPr="003F124E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49F0BB9F" w14:textId="77777777" w:rsidR="00B55694" w:rsidRPr="003F124E" w:rsidRDefault="00B55694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35AA06C" w14:textId="77777777" w:rsidR="00B55694" w:rsidRPr="003F124E" w:rsidRDefault="00B55694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6C92B06" w14:textId="77777777" w:rsidR="00F62FCC" w:rsidRPr="003F124E" w:rsidRDefault="00562033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</w:t>
            </w:r>
            <w:r w:rsidR="00F62FCC" w:rsidRPr="003F124E">
              <w:rPr>
                <w:rFonts w:ascii="Times New Roman" w:hAnsi="Times New Roman" w:cs="Times New Roman"/>
              </w:rPr>
              <w:t>20___г.</w:t>
            </w:r>
          </w:p>
          <w:p w14:paraId="5E844C36" w14:textId="77777777" w:rsidR="00463DF0" w:rsidRPr="003F124E" w:rsidRDefault="00463DF0" w:rsidP="003F124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49B063F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6A4B5BCD" w14:textId="77777777" w:rsidR="00342B19" w:rsidRPr="00EF4172" w:rsidRDefault="00041613" w:rsidP="00EF4172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680DBB29" w14:textId="77777777" w:rsidR="00AB3325" w:rsidRPr="0088141D" w:rsidRDefault="00AB3325" w:rsidP="003F124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71D1FF1D" w14:textId="77777777" w:rsidR="00AB3325" w:rsidRPr="0088141D" w:rsidRDefault="00AB3325" w:rsidP="003F124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2034F8F8" w14:textId="77777777" w:rsidR="00AB3325" w:rsidRPr="0088141D" w:rsidRDefault="00AB3325" w:rsidP="003F124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74" w:tblpY="67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27"/>
        <w:gridCol w:w="1842"/>
        <w:gridCol w:w="1560"/>
        <w:gridCol w:w="708"/>
        <w:gridCol w:w="709"/>
        <w:gridCol w:w="1276"/>
        <w:gridCol w:w="1310"/>
      </w:tblGrid>
      <w:tr w:rsidR="003E7ADA" w:rsidRPr="0088141D" w14:paraId="7A4676DF" w14:textId="77777777" w:rsidTr="00A060C3">
        <w:tc>
          <w:tcPr>
            <w:tcW w:w="675" w:type="dxa"/>
            <w:vAlign w:val="center"/>
          </w:tcPr>
          <w:p w14:paraId="2B3FF845" w14:textId="77777777" w:rsidR="00A77561" w:rsidRPr="003E7ADA" w:rsidRDefault="00A77561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27" w:type="dxa"/>
            <w:vAlign w:val="center"/>
          </w:tcPr>
          <w:p w14:paraId="50242F0E" w14:textId="77777777" w:rsidR="00A77561" w:rsidRPr="003E7ADA" w:rsidRDefault="00A77561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2" w:type="dxa"/>
            <w:vAlign w:val="center"/>
          </w:tcPr>
          <w:p w14:paraId="172E0A93" w14:textId="77777777" w:rsidR="00A77561" w:rsidRPr="003E7ADA" w:rsidRDefault="00A77561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560" w:type="dxa"/>
            <w:vAlign w:val="center"/>
          </w:tcPr>
          <w:p w14:paraId="5C585EC0" w14:textId="77777777" w:rsidR="00A77561" w:rsidRPr="003E7ADA" w:rsidRDefault="00A77561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537D22D" w14:textId="77777777" w:rsidR="00A77561" w:rsidRPr="003E7ADA" w:rsidRDefault="00A77561" w:rsidP="003E7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8" w:type="dxa"/>
            <w:vAlign w:val="center"/>
          </w:tcPr>
          <w:p w14:paraId="0986EDCE" w14:textId="77777777" w:rsidR="00A77561" w:rsidRPr="003E7ADA" w:rsidRDefault="00A77561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3E7A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185DA911" w14:textId="77777777" w:rsidR="00A77561" w:rsidRPr="003E7ADA" w:rsidRDefault="00A77561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vAlign w:val="center"/>
          </w:tcPr>
          <w:p w14:paraId="5C2BB19D" w14:textId="77777777" w:rsidR="00A77561" w:rsidRPr="003E7ADA" w:rsidRDefault="00A77561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1349B5F8" w14:textId="77777777" w:rsidR="00A77561" w:rsidRPr="003E7ADA" w:rsidRDefault="00A77561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310" w:type="dxa"/>
            <w:vAlign w:val="center"/>
          </w:tcPr>
          <w:p w14:paraId="0DD6AE15" w14:textId="77777777" w:rsidR="00A77561" w:rsidRPr="003E7ADA" w:rsidRDefault="00A77561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7FE11DF0" w14:textId="77777777" w:rsidR="00A77561" w:rsidRPr="003E7ADA" w:rsidRDefault="00A77561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3E7ADA" w:rsidRPr="006D6532" w14:paraId="1692A530" w14:textId="77777777" w:rsidTr="00A060C3">
        <w:trPr>
          <w:trHeight w:val="406"/>
        </w:trPr>
        <w:tc>
          <w:tcPr>
            <w:tcW w:w="675" w:type="dxa"/>
            <w:vAlign w:val="center"/>
          </w:tcPr>
          <w:p w14:paraId="7C4B3E6C" w14:textId="77777777" w:rsidR="003E7ADA" w:rsidRPr="00EF4172" w:rsidRDefault="003E7ADA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41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14:paraId="6DA6A759" w14:textId="77777777" w:rsidR="003E7ADA" w:rsidRPr="003E7ADA" w:rsidRDefault="003E7ADA" w:rsidP="003E7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sz w:val="20"/>
                <w:szCs w:val="20"/>
              </w:rPr>
              <w:t>КТПТ-ВВ-250/10/0,4 УХЛ1 б/</w:t>
            </w:r>
            <w:proofErr w:type="spellStart"/>
            <w:r w:rsidRPr="003E7ADA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</w:p>
        </w:tc>
        <w:tc>
          <w:tcPr>
            <w:tcW w:w="1842" w:type="dxa"/>
            <w:vAlign w:val="center"/>
          </w:tcPr>
          <w:p w14:paraId="2D6EF3C0" w14:textId="77777777" w:rsidR="003E7ADA" w:rsidRPr="003E7ADA" w:rsidRDefault="003E7ADA" w:rsidP="003E7A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489CE51" w14:textId="77777777" w:rsidR="003E7ADA" w:rsidRPr="003E7ADA" w:rsidRDefault="003E7ADA" w:rsidP="003E7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5BCAA6F" w14:textId="77777777" w:rsidR="003E7ADA" w:rsidRPr="003E7ADA" w:rsidRDefault="003E7ADA" w:rsidP="003E7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31E30FDC" w14:textId="77777777" w:rsidR="003E7ADA" w:rsidRPr="003E7ADA" w:rsidRDefault="003E7ADA" w:rsidP="003E7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6EE432DA" w14:textId="77777777" w:rsidR="003E7ADA" w:rsidRPr="003E7ADA" w:rsidRDefault="003E7ADA" w:rsidP="003E7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14:paraId="437FBD6C" w14:textId="77777777" w:rsidR="003E7ADA" w:rsidRPr="003E7ADA" w:rsidRDefault="003E7ADA" w:rsidP="003E7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ADA" w:rsidRPr="006D6532" w14:paraId="1E7FB508" w14:textId="77777777" w:rsidTr="00A060C3">
        <w:trPr>
          <w:trHeight w:val="406"/>
        </w:trPr>
        <w:tc>
          <w:tcPr>
            <w:tcW w:w="675" w:type="dxa"/>
            <w:vAlign w:val="center"/>
          </w:tcPr>
          <w:p w14:paraId="12D7EAD2" w14:textId="77777777" w:rsidR="003E7ADA" w:rsidRPr="00EF4172" w:rsidRDefault="003E7ADA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41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7" w:type="dxa"/>
            <w:vAlign w:val="center"/>
          </w:tcPr>
          <w:p w14:paraId="00583F9A" w14:textId="77777777" w:rsidR="003E7ADA" w:rsidRPr="003E7ADA" w:rsidRDefault="003E7ADA" w:rsidP="003E7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sz w:val="20"/>
                <w:szCs w:val="20"/>
              </w:rPr>
              <w:t>КТПТ-ВВ-630/10/0,4 УХЛ1 б/</w:t>
            </w:r>
            <w:proofErr w:type="spellStart"/>
            <w:r w:rsidRPr="003E7ADA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</w:p>
        </w:tc>
        <w:tc>
          <w:tcPr>
            <w:tcW w:w="1842" w:type="dxa"/>
            <w:vAlign w:val="center"/>
          </w:tcPr>
          <w:p w14:paraId="548CAB18" w14:textId="77777777" w:rsidR="003E7ADA" w:rsidRPr="003E7ADA" w:rsidRDefault="003E7ADA" w:rsidP="003E7A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38CA1BF" w14:textId="77777777" w:rsidR="003E7ADA" w:rsidRPr="003E7ADA" w:rsidRDefault="003E7ADA" w:rsidP="003E7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525DF13" w14:textId="77777777" w:rsidR="003E7ADA" w:rsidRPr="003E7ADA" w:rsidRDefault="003E7ADA" w:rsidP="003E7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08EBA8B5" w14:textId="77777777" w:rsidR="003E7ADA" w:rsidRPr="003E7ADA" w:rsidRDefault="003E7ADA" w:rsidP="003E7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53B3E232" w14:textId="77777777" w:rsidR="003E7ADA" w:rsidRPr="003E7ADA" w:rsidRDefault="003E7ADA" w:rsidP="003E7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14:paraId="36F98C14" w14:textId="77777777" w:rsidR="003E7ADA" w:rsidRPr="003E7ADA" w:rsidRDefault="003E7ADA" w:rsidP="003E7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ADA" w:rsidRPr="0088141D" w14:paraId="3A1D8CED" w14:textId="77777777" w:rsidTr="00A060C3">
        <w:tc>
          <w:tcPr>
            <w:tcW w:w="8897" w:type="dxa"/>
            <w:gridSpan w:val="7"/>
            <w:vAlign w:val="center"/>
          </w:tcPr>
          <w:p w14:paraId="2450BE9D" w14:textId="77777777" w:rsidR="003E7ADA" w:rsidRPr="003E7ADA" w:rsidRDefault="003E7ADA" w:rsidP="003E7AD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без НДС, руб.</w:t>
            </w:r>
          </w:p>
        </w:tc>
        <w:tc>
          <w:tcPr>
            <w:tcW w:w="1310" w:type="dxa"/>
            <w:vAlign w:val="center"/>
          </w:tcPr>
          <w:p w14:paraId="48AD442F" w14:textId="77777777" w:rsidR="003E7ADA" w:rsidRPr="003E7ADA" w:rsidRDefault="003E7ADA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E7ADA" w:rsidRPr="0088141D" w14:paraId="0963E7BB" w14:textId="77777777" w:rsidTr="00A060C3">
        <w:tc>
          <w:tcPr>
            <w:tcW w:w="8897" w:type="dxa"/>
            <w:gridSpan w:val="7"/>
            <w:vAlign w:val="center"/>
          </w:tcPr>
          <w:p w14:paraId="1AB42F60" w14:textId="77777777" w:rsidR="003E7ADA" w:rsidRPr="003E7ADA" w:rsidRDefault="003E7ADA" w:rsidP="003E7AD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310" w:type="dxa"/>
            <w:vAlign w:val="center"/>
          </w:tcPr>
          <w:p w14:paraId="0D8A3019" w14:textId="77777777" w:rsidR="003E7ADA" w:rsidRPr="003E7ADA" w:rsidRDefault="003E7ADA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E7ADA" w:rsidRPr="0088141D" w14:paraId="618EFE62" w14:textId="77777777" w:rsidTr="00A060C3">
        <w:tc>
          <w:tcPr>
            <w:tcW w:w="8897" w:type="dxa"/>
            <w:gridSpan w:val="7"/>
            <w:vAlign w:val="center"/>
          </w:tcPr>
          <w:p w14:paraId="58BDB0B2" w14:textId="77777777" w:rsidR="003E7ADA" w:rsidRPr="003E7ADA" w:rsidRDefault="003E7ADA" w:rsidP="003E7AD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A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310" w:type="dxa"/>
            <w:vAlign w:val="center"/>
          </w:tcPr>
          <w:p w14:paraId="00308C9C" w14:textId="77777777" w:rsidR="003E7ADA" w:rsidRPr="003E7ADA" w:rsidRDefault="003E7ADA" w:rsidP="003E7A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5C1DAE8" w14:textId="77777777" w:rsidR="00561B50" w:rsidRPr="0088141D" w:rsidRDefault="00561B50" w:rsidP="003F124E">
      <w:pPr>
        <w:pStyle w:val="ac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8F7CE53" w14:textId="77777777" w:rsidR="00DC291D" w:rsidRPr="0088141D" w:rsidRDefault="00556D5A" w:rsidP="003F124E">
      <w:pPr>
        <w:pStyle w:val="ac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162F1D" w:rsidRPr="00162F1D">
        <w:rPr>
          <w:sz w:val="22"/>
          <w:szCs w:val="22"/>
        </w:rPr>
        <w:t xml:space="preserve">Срок поставки: </w:t>
      </w:r>
      <w:r w:rsidRPr="00556D5A">
        <w:rPr>
          <w:sz w:val="22"/>
          <w:szCs w:val="22"/>
        </w:rPr>
        <w:t>45 календарных дней с момента заключения договора на поставку.</w:t>
      </w:r>
    </w:p>
    <w:p w14:paraId="15B30A0A" w14:textId="77777777" w:rsidR="00DC291D" w:rsidRPr="0088141D" w:rsidRDefault="00556D5A" w:rsidP="003F12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</w:t>
      </w:r>
      <w:proofErr w:type="gramStart"/>
      <w:r w:rsidR="00DC291D" w:rsidRPr="0088141D">
        <w:rPr>
          <w:rFonts w:ascii="Times New Roman" w:hAnsi="Times New Roman" w:cs="Times New Roman"/>
        </w:rPr>
        <w:t>до  г.</w:t>
      </w:r>
      <w:proofErr w:type="gramEnd"/>
      <w:r w:rsidR="00DC291D" w:rsidRPr="0088141D">
        <w:rPr>
          <w:rFonts w:ascii="Times New Roman" w:hAnsi="Times New Roman" w:cs="Times New Roman"/>
        </w:rPr>
        <w:t xml:space="preserve">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094EAD7" w14:textId="77777777" w:rsidR="00DC291D" w:rsidRPr="0088141D" w:rsidRDefault="00556D5A" w:rsidP="003F12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3C01FF57" w14:textId="77777777" w:rsidR="00C72C0D" w:rsidRPr="00C12F7B" w:rsidRDefault="00556D5A" w:rsidP="003F124E">
      <w:pPr>
        <w:pStyle w:val="ac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33AD8027" w14:textId="77777777" w:rsidR="00C12F7B" w:rsidRDefault="00C72C0D" w:rsidP="003F124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221A1FF4" w14:textId="77777777" w:rsidR="00AB3325" w:rsidRPr="0088141D" w:rsidRDefault="00556D5A" w:rsidP="003F124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C12F7B">
        <w:rPr>
          <w:rFonts w:ascii="Times New Roman" w:hAnsi="Times New Roman" w:cs="Times New Roman"/>
          <w:bCs/>
        </w:rPr>
        <w:t xml:space="preserve">                     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5F488790" w14:textId="77777777" w:rsidR="000830BC" w:rsidRPr="0088141D" w:rsidRDefault="000830BC" w:rsidP="003F124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C859ACA" w14:textId="77777777" w:rsidR="00C12F7B" w:rsidRDefault="00556D5A" w:rsidP="003F124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2C9044C6" w14:textId="77777777" w:rsidR="00AB3325" w:rsidRPr="0088141D" w:rsidRDefault="00556D5A" w:rsidP="003F124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35AB307B" w14:textId="77777777" w:rsidR="00AB3325" w:rsidRPr="00A579B9" w:rsidRDefault="00AB3325" w:rsidP="003F124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036F9C47" w14:textId="77777777" w:rsidR="00AB3325" w:rsidRPr="00A579B9" w:rsidRDefault="003F124E" w:rsidP="003F124E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BCB0F1B" w14:textId="77777777" w:rsidR="00AB3325" w:rsidRPr="00A579B9" w:rsidRDefault="00AB3325" w:rsidP="003F124E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680F6B4D" w14:textId="77777777" w:rsidR="00AB3325" w:rsidRPr="00A579B9" w:rsidRDefault="00AB3325" w:rsidP="003F124E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329469C7" w14:textId="77777777" w:rsidR="00AB3325" w:rsidRPr="00A579B9" w:rsidRDefault="00AB3325" w:rsidP="003F124E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850"/>
        <w:gridCol w:w="1276"/>
        <w:gridCol w:w="1559"/>
        <w:gridCol w:w="1701"/>
        <w:gridCol w:w="1559"/>
        <w:gridCol w:w="1560"/>
      </w:tblGrid>
      <w:tr w:rsidR="00AB3325" w:rsidRPr="00A579B9" w14:paraId="2BB7F31B" w14:textId="77777777" w:rsidTr="00A2710F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2AAB3FD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69C7A954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72FC36DA" w14:textId="77777777" w:rsidTr="00A2710F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AF61964" w14:textId="77777777" w:rsidR="00AB3325" w:rsidRPr="00B77AE1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7AE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38EF36" w14:textId="77777777" w:rsidR="00AB3325" w:rsidRPr="00B77AE1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7AE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93DDB4F" w14:textId="77777777" w:rsidR="00AB3325" w:rsidRPr="00B77AE1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7AE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B77AE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1346BB" w14:textId="77777777" w:rsidR="00AB3325" w:rsidRPr="00B77AE1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7AE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F8D5664" w14:textId="77777777" w:rsidR="00AB3325" w:rsidRPr="00B77AE1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7AE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3807BA" w14:textId="77777777" w:rsidR="00AB3325" w:rsidRPr="00B77AE1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7AE1">
              <w:rPr>
                <w:rFonts w:ascii="Times New Roman" w:hAnsi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B77AE1">
              <w:rPr>
                <w:rFonts w:ascii="Times New Roman" w:hAnsi="Times New Roman" w:cs="Times New Roman"/>
                <w:sz w:val="20"/>
                <w:szCs w:val="20"/>
              </w:rPr>
              <w:t>физ.лиц</w:t>
            </w:r>
            <w:proofErr w:type="spellEnd"/>
            <w:proofErr w:type="gramEnd"/>
            <w:r w:rsidRPr="00B77AE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C8D5CC2" w14:textId="77777777" w:rsidR="00AB3325" w:rsidRPr="00B77AE1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7AE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2C77CA" w14:textId="77777777" w:rsidR="00AB3325" w:rsidRPr="00B77AE1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7AE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4C3FFDDA" w14:textId="77777777" w:rsidTr="00A2710F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D14B6C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8473C63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FE466C0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846A3D9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9089C56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A628DA5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1E0DD45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A9549E0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31376BBA" w14:textId="77777777" w:rsidTr="00A2710F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6830" w14:textId="77777777" w:rsidR="00D0516B" w:rsidRPr="00A579B9" w:rsidRDefault="00D0516B" w:rsidP="003F12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EB08" w14:textId="77777777" w:rsidR="00D0516B" w:rsidRPr="00A579B9" w:rsidRDefault="00D0516B" w:rsidP="003F1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379" w14:textId="77777777" w:rsidR="00D0516B" w:rsidRPr="00A579B9" w:rsidRDefault="00D0516B" w:rsidP="003F1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9F6" w14:textId="77777777" w:rsidR="00D0516B" w:rsidRPr="00A579B9" w:rsidRDefault="00D0516B" w:rsidP="003F1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2444" w14:textId="77777777" w:rsidR="00D0516B" w:rsidRPr="00A579B9" w:rsidRDefault="00D0516B" w:rsidP="003F1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0CA2" w14:textId="77777777" w:rsidR="00D0516B" w:rsidRPr="00A579B9" w:rsidRDefault="00D0516B" w:rsidP="003F1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B14" w14:textId="77777777" w:rsidR="00D0516B" w:rsidRPr="00A579B9" w:rsidRDefault="00D0516B" w:rsidP="003F1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4B38" w14:textId="77777777" w:rsidR="00D0516B" w:rsidRPr="00A579B9" w:rsidRDefault="00D0516B" w:rsidP="003F124E">
            <w:pPr>
              <w:spacing w:after="0" w:line="240" w:lineRule="auto"/>
              <w:jc w:val="center"/>
            </w:pPr>
          </w:p>
        </w:tc>
      </w:tr>
    </w:tbl>
    <w:p w14:paraId="362C83E1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4CC2940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757664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EFB6618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D887851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77C8DD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05A902D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D5A001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0C241DB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7653DAE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1FC353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3928CA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82B6878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453A719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83E4C4F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090277ED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3EBF7113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161C5A9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EE8C37B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32A00C6B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41092A54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7A9C0F8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65CA583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B466E02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7F6E6EB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460594F2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F2FDE01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4A64C140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6569BE1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3A6C23C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7F7633D0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74AE9F5B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A245C5E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FF87B29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4A9994C8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0EDA20A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376E03E5" w14:textId="77777777" w:rsidR="008917FC" w:rsidRDefault="008917FC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2982CC1" w14:textId="77777777" w:rsidR="00A2710F" w:rsidRDefault="00A271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72F9AEC5" w14:textId="77777777" w:rsidR="00A2710F" w:rsidRDefault="00A271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FB2A06B" w14:textId="77777777" w:rsidR="00A2710F" w:rsidRDefault="00A271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32C11598" w14:textId="77777777" w:rsidR="00A2710F" w:rsidRDefault="00A271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34663146" w14:textId="77777777" w:rsidR="00A2710F" w:rsidRDefault="00A271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4F7D2817" w14:textId="77777777" w:rsidR="00A2710F" w:rsidRDefault="00A271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F77D625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35F107A" w14:textId="77777777" w:rsidR="00E4210A" w:rsidRDefault="008917FC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</w:t>
      </w:r>
      <w:r w:rsidR="00A2710F">
        <w:rPr>
          <w:rFonts w:ascii="Times New Roman" w:eastAsia="Times New Roman" w:hAnsi="Times New Roman" w:cs="Times New Roman"/>
        </w:rPr>
        <w:t xml:space="preserve">                  </w:t>
      </w:r>
      <w:r>
        <w:rPr>
          <w:rFonts w:ascii="Times New Roman" w:eastAsia="Times New Roman" w:hAnsi="Times New Roman" w:cs="Times New Roman"/>
        </w:rPr>
        <w:t>Приложение № 3</w:t>
      </w:r>
    </w:p>
    <w:p w14:paraId="7107D349" w14:textId="77777777" w:rsidR="008917FC" w:rsidRPr="002C2C28" w:rsidRDefault="00E4210A" w:rsidP="002C2C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917FC">
        <w:rPr>
          <w:rFonts w:ascii="Times New Roman" w:eastAsia="Times New Roman" w:hAnsi="Times New Roman" w:cs="Times New Roman"/>
          <w:sz w:val="18"/>
          <w:szCs w:val="18"/>
        </w:rPr>
        <w:t xml:space="preserve">             </w:t>
      </w:r>
      <w:r w:rsidRPr="002C2C28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</w:t>
      </w:r>
      <w:r w:rsidR="00041613" w:rsidRPr="002C2C28">
        <w:rPr>
          <w:rFonts w:ascii="Times New Roman" w:eastAsia="Times New Roman" w:hAnsi="Times New Roman" w:cs="Times New Roman"/>
          <w:sz w:val="18"/>
          <w:szCs w:val="18"/>
        </w:rPr>
        <w:t xml:space="preserve">                  </w:t>
      </w:r>
      <w:r w:rsidR="00B560C9" w:rsidRPr="002C2C28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</w:t>
      </w:r>
      <w:r w:rsidR="00041613" w:rsidRPr="002C2C28">
        <w:rPr>
          <w:rFonts w:ascii="Times New Roman" w:eastAsia="Times New Roman" w:hAnsi="Times New Roman" w:cs="Times New Roman"/>
          <w:sz w:val="18"/>
          <w:szCs w:val="18"/>
        </w:rPr>
        <w:t xml:space="preserve">            </w:t>
      </w:r>
    </w:p>
    <w:p w14:paraId="544195D9" w14:textId="77777777" w:rsidR="008917FC" w:rsidRPr="002C2C28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</w:pPr>
      <w:r w:rsidRPr="002C2C28"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  <w:t xml:space="preserve">Технические характеристики и требования к КТП 250 </w:t>
      </w:r>
      <w:proofErr w:type="spellStart"/>
      <w:r w:rsidRPr="002C2C28"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  <w:t>кВА</w:t>
      </w:r>
      <w:proofErr w:type="spellEnd"/>
    </w:p>
    <w:p w14:paraId="731E8942" w14:textId="77777777" w:rsidR="008917FC" w:rsidRPr="002C2C28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</w:pPr>
    </w:p>
    <w:tbl>
      <w:tblPr>
        <w:tblW w:w="10289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794"/>
        <w:gridCol w:w="558"/>
        <w:gridCol w:w="1001"/>
        <w:gridCol w:w="700"/>
        <w:gridCol w:w="9"/>
        <w:gridCol w:w="992"/>
        <w:gridCol w:w="1418"/>
      </w:tblGrid>
      <w:tr w:rsidR="008917FC" w:rsidRPr="002C2C28" w14:paraId="45946FB7" w14:textId="77777777" w:rsidTr="00A2710F">
        <w:tc>
          <w:tcPr>
            <w:tcW w:w="817" w:type="dxa"/>
            <w:vAlign w:val="center"/>
          </w:tcPr>
          <w:p w14:paraId="7584AA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14:paraId="7D91B91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4794" w:type="dxa"/>
            <w:vAlign w:val="center"/>
          </w:tcPr>
          <w:p w14:paraId="5A75F3B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14:paraId="7A14211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559" w:type="dxa"/>
            <w:gridSpan w:val="2"/>
            <w:vAlign w:val="center"/>
          </w:tcPr>
          <w:p w14:paraId="7145D56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701" w:type="dxa"/>
            <w:gridSpan w:val="3"/>
            <w:vAlign w:val="center"/>
          </w:tcPr>
          <w:p w14:paraId="1F19BCC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  <w:tc>
          <w:tcPr>
            <w:tcW w:w="1418" w:type="dxa"/>
          </w:tcPr>
          <w:p w14:paraId="396C9DE0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Код параметра</w:t>
            </w:r>
          </w:p>
          <w:p w14:paraId="16F163F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(не подлежит изменению)</w:t>
            </w:r>
          </w:p>
        </w:tc>
      </w:tr>
      <w:tr w:rsidR="008917FC" w:rsidRPr="002C2C28" w14:paraId="2D3FC188" w14:textId="77777777" w:rsidTr="00A2710F">
        <w:trPr>
          <w:trHeight w:val="346"/>
        </w:trPr>
        <w:tc>
          <w:tcPr>
            <w:tcW w:w="8871" w:type="dxa"/>
            <w:gridSpan w:val="7"/>
            <w:vAlign w:val="center"/>
          </w:tcPr>
          <w:p w14:paraId="6A8EA4C8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1.</w:t>
            </w:r>
            <w:r w:rsidRPr="002C2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ab/>
              <w:t>Производитель:</w:t>
            </w:r>
          </w:p>
        </w:tc>
        <w:tc>
          <w:tcPr>
            <w:tcW w:w="1418" w:type="dxa"/>
          </w:tcPr>
          <w:p w14:paraId="7D547CAC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8917FC" w:rsidRPr="002C2C28" w14:paraId="5D5B3A4F" w14:textId="77777777" w:rsidTr="00A2710F">
        <w:trPr>
          <w:trHeight w:val="343"/>
        </w:trPr>
        <w:tc>
          <w:tcPr>
            <w:tcW w:w="817" w:type="dxa"/>
            <w:vAlign w:val="center"/>
          </w:tcPr>
          <w:p w14:paraId="01F0396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4794" w:type="dxa"/>
            <w:vAlign w:val="center"/>
          </w:tcPr>
          <w:p w14:paraId="77D5EFD6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- КТП</w:t>
            </w:r>
          </w:p>
        </w:tc>
        <w:tc>
          <w:tcPr>
            <w:tcW w:w="1559" w:type="dxa"/>
            <w:gridSpan w:val="2"/>
            <w:vAlign w:val="center"/>
          </w:tcPr>
          <w:p w14:paraId="655EEE6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05EC304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1058F67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ZPM_ZAVOD</w:t>
            </w:r>
          </w:p>
        </w:tc>
      </w:tr>
      <w:tr w:rsidR="008917FC" w:rsidRPr="002C2C28" w14:paraId="5CAED39E" w14:textId="77777777" w:rsidTr="00A2710F">
        <w:trPr>
          <w:trHeight w:val="346"/>
        </w:trPr>
        <w:tc>
          <w:tcPr>
            <w:tcW w:w="8871" w:type="dxa"/>
            <w:gridSpan w:val="7"/>
            <w:vAlign w:val="center"/>
          </w:tcPr>
          <w:p w14:paraId="0FD8C504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2. Заводской тип (марка)</w:t>
            </w:r>
          </w:p>
        </w:tc>
        <w:tc>
          <w:tcPr>
            <w:tcW w:w="1418" w:type="dxa"/>
          </w:tcPr>
          <w:p w14:paraId="0A0AD58A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8917FC" w:rsidRPr="002C2C28" w14:paraId="45752C8B" w14:textId="77777777" w:rsidTr="00A2710F">
        <w:trPr>
          <w:trHeight w:val="346"/>
        </w:trPr>
        <w:tc>
          <w:tcPr>
            <w:tcW w:w="817" w:type="dxa"/>
            <w:vAlign w:val="center"/>
          </w:tcPr>
          <w:p w14:paraId="39F92EF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4794" w:type="dxa"/>
            <w:vAlign w:val="center"/>
          </w:tcPr>
          <w:p w14:paraId="278C6A8A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Заводской тип (марка) КТП</w:t>
            </w:r>
          </w:p>
        </w:tc>
        <w:tc>
          <w:tcPr>
            <w:tcW w:w="1559" w:type="dxa"/>
            <w:gridSpan w:val="2"/>
            <w:vAlign w:val="center"/>
          </w:tcPr>
          <w:p w14:paraId="50E006A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КТП</w:t>
            </w:r>
          </w:p>
        </w:tc>
        <w:tc>
          <w:tcPr>
            <w:tcW w:w="1701" w:type="dxa"/>
            <w:gridSpan w:val="3"/>
            <w:vAlign w:val="center"/>
          </w:tcPr>
          <w:p w14:paraId="3D6CECD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6C6033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C9A4AC5" w14:textId="77777777" w:rsidTr="00A2710F">
        <w:trPr>
          <w:trHeight w:val="346"/>
        </w:trPr>
        <w:tc>
          <w:tcPr>
            <w:tcW w:w="8871" w:type="dxa"/>
            <w:gridSpan w:val="7"/>
            <w:vAlign w:val="center"/>
          </w:tcPr>
          <w:p w14:paraId="3B3A9DBF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3. Основные требования к КТП</w:t>
            </w:r>
          </w:p>
        </w:tc>
        <w:tc>
          <w:tcPr>
            <w:tcW w:w="1418" w:type="dxa"/>
          </w:tcPr>
          <w:p w14:paraId="52C28CA4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8917FC" w:rsidRPr="002C2C28" w14:paraId="5297A679" w14:textId="77777777" w:rsidTr="00A2710F">
        <w:trPr>
          <w:trHeight w:val="514"/>
        </w:trPr>
        <w:tc>
          <w:tcPr>
            <w:tcW w:w="817" w:type="dxa"/>
            <w:vAlign w:val="center"/>
          </w:tcPr>
          <w:p w14:paraId="16331D3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4794" w:type="dxa"/>
            <w:vAlign w:val="center"/>
          </w:tcPr>
          <w:p w14:paraId="41F4A2EB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Конструктивное исполнение ТП</w:t>
            </w:r>
          </w:p>
        </w:tc>
        <w:tc>
          <w:tcPr>
            <w:tcW w:w="1559" w:type="dxa"/>
            <w:gridSpan w:val="2"/>
            <w:vAlign w:val="center"/>
          </w:tcPr>
          <w:p w14:paraId="611AE65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Тупиковая</w:t>
            </w:r>
          </w:p>
        </w:tc>
        <w:tc>
          <w:tcPr>
            <w:tcW w:w="1701" w:type="dxa"/>
            <w:gridSpan w:val="3"/>
            <w:vAlign w:val="center"/>
          </w:tcPr>
          <w:p w14:paraId="600370B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F073560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ZPM_KONSTRUKCIYA</w:t>
            </w:r>
          </w:p>
        </w:tc>
      </w:tr>
      <w:tr w:rsidR="008917FC" w:rsidRPr="002C2C28" w14:paraId="4B54960C" w14:textId="77777777" w:rsidTr="00A2710F">
        <w:tc>
          <w:tcPr>
            <w:tcW w:w="817" w:type="dxa"/>
            <w:vAlign w:val="center"/>
          </w:tcPr>
          <w:p w14:paraId="1EDA60E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4794" w:type="dxa"/>
            <w:vAlign w:val="center"/>
          </w:tcPr>
          <w:p w14:paraId="3AC340F3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Габаритные размеры (Д×Ш), мм, не более</w:t>
            </w:r>
          </w:p>
        </w:tc>
        <w:tc>
          <w:tcPr>
            <w:tcW w:w="1559" w:type="dxa"/>
            <w:gridSpan w:val="2"/>
            <w:vAlign w:val="center"/>
          </w:tcPr>
          <w:p w14:paraId="6F9F805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6900х6800</w:t>
            </w:r>
          </w:p>
        </w:tc>
        <w:tc>
          <w:tcPr>
            <w:tcW w:w="1701" w:type="dxa"/>
            <w:gridSpan w:val="3"/>
            <w:vAlign w:val="center"/>
          </w:tcPr>
          <w:p w14:paraId="550C8B0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D3EBFE5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ZPM_RAZMER_GABARIT</w:t>
            </w:r>
          </w:p>
        </w:tc>
      </w:tr>
      <w:tr w:rsidR="008917FC" w:rsidRPr="002C2C28" w14:paraId="564FB7A1" w14:textId="77777777" w:rsidTr="00A2710F">
        <w:tc>
          <w:tcPr>
            <w:tcW w:w="817" w:type="dxa"/>
            <w:vAlign w:val="center"/>
          </w:tcPr>
          <w:p w14:paraId="070D2CB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3.3.</w:t>
            </w:r>
          </w:p>
        </w:tc>
        <w:tc>
          <w:tcPr>
            <w:tcW w:w="4794" w:type="dxa"/>
            <w:vAlign w:val="center"/>
          </w:tcPr>
          <w:p w14:paraId="1F7A3B75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proofErr w:type="gramStart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Антикоррозийное покрытие металлоконструкции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 обеспечивающее защиту на весь срок службы, (да, нет)</w:t>
            </w:r>
          </w:p>
        </w:tc>
        <w:tc>
          <w:tcPr>
            <w:tcW w:w="1559" w:type="dxa"/>
            <w:gridSpan w:val="2"/>
            <w:vAlign w:val="center"/>
          </w:tcPr>
          <w:p w14:paraId="2F47C77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6FBB7FB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71F496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F031E0B" w14:textId="77777777" w:rsidTr="00A2710F">
        <w:tc>
          <w:tcPr>
            <w:tcW w:w="817" w:type="dxa"/>
            <w:vAlign w:val="center"/>
          </w:tcPr>
          <w:p w14:paraId="4B4472B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3.4.</w:t>
            </w:r>
          </w:p>
        </w:tc>
        <w:tc>
          <w:tcPr>
            <w:tcW w:w="4794" w:type="dxa"/>
            <w:vAlign w:val="center"/>
          </w:tcPr>
          <w:p w14:paraId="1BF14DB7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Каждый трансформатор устанавливается в отдельной камере, (да, нет)</w:t>
            </w:r>
          </w:p>
        </w:tc>
        <w:tc>
          <w:tcPr>
            <w:tcW w:w="1559" w:type="dxa"/>
            <w:gridSpan w:val="2"/>
            <w:vAlign w:val="center"/>
          </w:tcPr>
          <w:p w14:paraId="133F35A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7AFA2F2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AEF725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89D3CC6" w14:textId="77777777" w:rsidTr="00A2710F">
        <w:tc>
          <w:tcPr>
            <w:tcW w:w="817" w:type="dxa"/>
            <w:vAlign w:val="center"/>
          </w:tcPr>
          <w:p w14:paraId="35A4781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3.5.</w:t>
            </w:r>
          </w:p>
        </w:tc>
        <w:tc>
          <w:tcPr>
            <w:tcW w:w="4794" w:type="dxa"/>
            <w:vAlign w:val="center"/>
          </w:tcPr>
          <w:p w14:paraId="01A0F4F0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Наличие в трансформаторных отсеках вентиляционных жалюзийных решеток с обеих сторон наружу, (да, нет)</w:t>
            </w:r>
          </w:p>
        </w:tc>
        <w:tc>
          <w:tcPr>
            <w:tcW w:w="1559" w:type="dxa"/>
            <w:gridSpan w:val="2"/>
            <w:vAlign w:val="center"/>
          </w:tcPr>
          <w:p w14:paraId="16E14D1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5C57442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ADE2E2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EFE770F" w14:textId="77777777" w:rsidTr="00A2710F">
        <w:tc>
          <w:tcPr>
            <w:tcW w:w="817" w:type="dxa"/>
            <w:vAlign w:val="center"/>
          </w:tcPr>
          <w:p w14:paraId="2331510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3.6.</w:t>
            </w:r>
          </w:p>
        </w:tc>
        <w:tc>
          <w:tcPr>
            <w:tcW w:w="4794" w:type="dxa"/>
            <w:vAlign w:val="center"/>
          </w:tcPr>
          <w:p w14:paraId="35FE0588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Ошиновка главных цепей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огрунтована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 и окрашена, выполнена расцветка фаз в соответствии с НТД, (да, нет)</w:t>
            </w:r>
          </w:p>
        </w:tc>
        <w:tc>
          <w:tcPr>
            <w:tcW w:w="1559" w:type="dxa"/>
            <w:gridSpan w:val="2"/>
            <w:vAlign w:val="center"/>
          </w:tcPr>
          <w:p w14:paraId="6D270EA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0E699A6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455E9F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EA37803" w14:textId="77777777" w:rsidTr="00A2710F">
        <w:tc>
          <w:tcPr>
            <w:tcW w:w="817" w:type="dxa"/>
            <w:vAlign w:val="center"/>
          </w:tcPr>
          <w:p w14:paraId="332A66B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3.7.</w:t>
            </w:r>
          </w:p>
        </w:tc>
        <w:tc>
          <w:tcPr>
            <w:tcW w:w="4794" w:type="dxa"/>
            <w:vAlign w:val="center"/>
          </w:tcPr>
          <w:p w14:paraId="7CB38CD0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Контактные соединения имеют луженую поверхность, (да, нет)</w:t>
            </w:r>
          </w:p>
        </w:tc>
        <w:tc>
          <w:tcPr>
            <w:tcW w:w="1559" w:type="dxa"/>
            <w:gridSpan w:val="2"/>
            <w:vAlign w:val="center"/>
          </w:tcPr>
          <w:p w14:paraId="0F2DFDF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72742CD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DE82A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23BDBCD" w14:textId="77777777" w:rsidTr="00A2710F">
        <w:tc>
          <w:tcPr>
            <w:tcW w:w="817" w:type="dxa"/>
            <w:vAlign w:val="center"/>
          </w:tcPr>
          <w:p w14:paraId="60400C3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3.8.</w:t>
            </w:r>
          </w:p>
        </w:tc>
        <w:tc>
          <w:tcPr>
            <w:tcW w:w="4794" w:type="dxa"/>
            <w:vAlign w:val="center"/>
          </w:tcPr>
          <w:p w14:paraId="14208C72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КТП оснащены всеми видами защит:</w:t>
            </w:r>
          </w:p>
          <w:p w14:paraId="3FB8A052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- от атмосферных и коммутационных перенапряжений, (да, нет);</w:t>
            </w:r>
          </w:p>
          <w:p w14:paraId="28EB3864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- от перегрузки и междуфазных КЗ, (да, нет)</w:t>
            </w:r>
          </w:p>
        </w:tc>
        <w:tc>
          <w:tcPr>
            <w:tcW w:w="1559" w:type="dxa"/>
            <w:gridSpan w:val="2"/>
            <w:vAlign w:val="center"/>
          </w:tcPr>
          <w:p w14:paraId="62DF1C8F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245777B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  <w:p w14:paraId="4A97575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2AFE1AC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15699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2C77E52" w14:textId="77777777" w:rsidTr="00A2710F">
        <w:tc>
          <w:tcPr>
            <w:tcW w:w="817" w:type="dxa"/>
            <w:vAlign w:val="center"/>
          </w:tcPr>
          <w:p w14:paraId="6D6C163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3.9.</w:t>
            </w:r>
          </w:p>
        </w:tc>
        <w:tc>
          <w:tcPr>
            <w:tcW w:w="4794" w:type="dxa"/>
            <w:vAlign w:val="center"/>
          </w:tcPr>
          <w:p w14:paraId="669D5EDF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Монтаж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межшкафных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 соединений выполняется на заводе изготовителе, (да, нет)</w:t>
            </w:r>
          </w:p>
        </w:tc>
        <w:tc>
          <w:tcPr>
            <w:tcW w:w="1559" w:type="dxa"/>
            <w:gridSpan w:val="2"/>
            <w:vAlign w:val="center"/>
          </w:tcPr>
          <w:p w14:paraId="3E4D8D05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4027C3E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093022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0B8B629" w14:textId="77777777" w:rsidTr="00A2710F">
        <w:tc>
          <w:tcPr>
            <w:tcW w:w="817" w:type="dxa"/>
            <w:vAlign w:val="center"/>
          </w:tcPr>
          <w:p w14:paraId="2A45E0F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3.10.</w:t>
            </w:r>
          </w:p>
        </w:tc>
        <w:tc>
          <w:tcPr>
            <w:tcW w:w="4794" w:type="dxa"/>
            <w:vAlign w:val="center"/>
          </w:tcPr>
          <w:p w14:paraId="55D32629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Окраска металлоконструкций и корпуса КТП полиэфирными порошковыми атмосферостойкими красками в фирменный цвет (Рис. 1), (да, нет);</w:t>
            </w:r>
          </w:p>
          <w:p w14:paraId="206BDDF8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Логотип Покупателя наносится в представленной пропорции (Рис. 2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)</w:t>
            </w: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(да, нет);</w:t>
            </w:r>
          </w:p>
          <w:p w14:paraId="652F3C39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Оформление КТП в представленном формате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(Рис. 3,4), (да, нет).</w:t>
            </w:r>
          </w:p>
          <w:p w14:paraId="60263B56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Знаки безопасности в соответствии с Рисунком 5, (да, нет).</w:t>
            </w:r>
          </w:p>
        </w:tc>
        <w:tc>
          <w:tcPr>
            <w:tcW w:w="1559" w:type="dxa"/>
            <w:gridSpan w:val="2"/>
          </w:tcPr>
          <w:p w14:paraId="35BF29E9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01B7970E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7B2AAB88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2F036A22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  <w:p w14:paraId="310B7025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1EDA1475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  <w:p w14:paraId="2F4F9E41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1C76DD9C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  <w:p w14:paraId="172073C7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5306656B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376DA8B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4ED5A9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87A7126" w14:textId="77777777" w:rsidTr="00A2710F">
        <w:tc>
          <w:tcPr>
            <w:tcW w:w="817" w:type="dxa"/>
            <w:vAlign w:val="center"/>
          </w:tcPr>
          <w:p w14:paraId="693106E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3.11.</w:t>
            </w:r>
          </w:p>
        </w:tc>
        <w:tc>
          <w:tcPr>
            <w:tcW w:w="4794" w:type="dxa"/>
            <w:vAlign w:val="center"/>
          </w:tcPr>
          <w:p w14:paraId="18E3AF9B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Двери КТП должны иметь резиновые уплотнители, степень защиты не ниже IP34, (да, нет)</w:t>
            </w:r>
          </w:p>
        </w:tc>
        <w:tc>
          <w:tcPr>
            <w:tcW w:w="1559" w:type="dxa"/>
            <w:gridSpan w:val="2"/>
            <w:vAlign w:val="center"/>
          </w:tcPr>
          <w:p w14:paraId="71D48A4C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01CA804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0A797E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777E866" w14:textId="77777777" w:rsidTr="00A2710F">
        <w:tc>
          <w:tcPr>
            <w:tcW w:w="817" w:type="dxa"/>
            <w:vAlign w:val="center"/>
          </w:tcPr>
          <w:p w14:paraId="1C53AA8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3.12.</w:t>
            </w:r>
          </w:p>
        </w:tc>
        <w:tc>
          <w:tcPr>
            <w:tcW w:w="4794" w:type="dxa"/>
            <w:vAlign w:val="center"/>
          </w:tcPr>
          <w:p w14:paraId="50C2C4B4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Наличие запирающих устройств дверей внутренней установки с универсальным ключом, предупреждающих об опасности знаков, (да, нет)</w:t>
            </w:r>
          </w:p>
        </w:tc>
        <w:tc>
          <w:tcPr>
            <w:tcW w:w="1559" w:type="dxa"/>
            <w:gridSpan w:val="2"/>
            <w:vAlign w:val="center"/>
          </w:tcPr>
          <w:p w14:paraId="5B01134B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534DFF4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247619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E54CB8B" w14:textId="77777777" w:rsidTr="00A2710F">
        <w:tc>
          <w:tcPr>
            <w:tcW w:w="817" w:type="dxa"/>
            <w:vAlign w:val="center"/>
          </w:tcPr>
          <w:p w14:paraId="0E1B655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3.13.</w:t>
            </w:r>
          </w:p>
        </w:tc>
        <w:tc>
          <w:tcPr>
            <w:tcW w:w="4794" w:type="dxa"/>
            <w:vAlign w:val="center"/>
          </w:tcPr>
          <w:p w14:paraId="4C0BEE6F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Сплошной металлический пол внутри КТП, включая трансформаторные отсеки, (да, нет)</w:t>
            </w:r>
          </w:p>
        </w:tc>
        <w:tc>
          <w:tcPr>
            <w:tcW w:w="1559" w:type="dxa"/>
            <w:gridSpan w:val="2"/>
            <w:vAlign w:val="center"/>
          </w:tcPr>
          <w:p w14:paraId="00C6EFC5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6AE90B1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95A755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7B1FAA7" w14:textId="77777777" w:rsidTr="00A2710F">
        <w:tc>
          <w:tcPr>
            <w:tcW w:w="817" w:type="dxa"/>
            <w:vAlign w:val="center"/>
          </w:tcPr>
          <w:p w14:paraId="4611892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3.14.</w:t>
            </w:r>
          </w:p>
        </w:tc>
        <w:tc>
          <w:tcPr>
            <w:tcW w:w="4794" w:type="dxa"/>
            <w:vAlign w:val="center"/>
          </w:tcPr>
          <w:p w14:paraId="29C6BE16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Листовой металл на всех элементах КТП толщиной не менее 2 мм, (да, нет)</w:t>
            </w:r>
          </w:p>
        </w:tc>
        <w:tc>
          <w:tcPr>
            <w:tcW w:w="1559" w:type="dxa"/>
            <w:gridSpan w:val="2"/>
            <w:vAlign w:val="center"/>
          </w:tcPr>
          <w:p w14:paraId="48771893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1BF69D4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EFCEA3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4E7786E" w14:textId="77777777" w:rsidTr="00A2710F">
        <w:tc>
          <w:tcPr>
            <w:tcW w:w="8871" w:type="dxa"/>
            <w:gridSpan w:val="7"/>
            <w:vAlign w:val="center"/>
          </w:tcPr>
          <w:p w14:paraId="71E994C2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 xml:space="preserve">4. </w:t>
            </w:r>
            <w:r w:rsidRPr="002C2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418" w:type="dxa"/>
          </w:tcPr>
          <w:p w14:paraId="28FCCA3E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40D81A99" w14:textId="77777777" w:rsidTr="00A2710F">
        <w:tc>
          <w:tcPr>
            <w:tcW w:w="817" w:type="dxa"/>
            <w:vAlign w:val="center"/>
          </w:tcPr>
          <w:p w14:paraId="3F03C78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4.1.</w:t>
            </w:r>
          </w:p>
        </w:tc>
        <w:tc>
          <w:tcPr>
            <w:tcW w:w="4794" w:type="dxa"/>
            <w:vAlign w:val="center"/>
          </w:tcPr>
          <w:p w14:paraId="0F09C53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559" w:type="dxa"/>
            <w:gridSpan w:val="2"/>
            <w:vAlign w:val="center"/>
          </w:tcPr>
          <w:p w14:paraId="04E03DB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УХЛ1</w:t>
            </w:r>
          </w:p>
        </w:tc>
        <w:tc>
          <w:tcPr>
            <w:tcW w:w="1701" w:type="dxa"/>
            <w:gridSpan w:val="3"/>
            <w:vAlign w:val="center"/>
          </w:tcPr>
          <w:p w14:paraId="29ABF0F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4449088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ZPM_KLIMAT_RAZM</w:t>
            </w:r>
          </w:p>
        </w:tc>
      </w:tr>
      <w:tr w:rsidR="008917FC" w:rsidRPr="002C2C28" w14:paraId="4F1A8801" w14:textId="77777777" w:rsidTr="00A2710F">
        <w:tc>
          <w:tcPr>
            <w:tcW w:w="817" w:type="dxa"/>
            <w:vAlign w:val="center"/>
          </w:tcPr>
          <w:p w14:paraId="3D81425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4794" w:type="dxa"/>
            <w:vAlign w:val="center"/>
          </w:tcPr>
          <w:p w14:paraId="22DAC68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Верхнее рабочее значение температуры окружающего воздуха, не ниже, °С</w:t>
            </w:r>
          </w:p>
        </w:tc>
        <w:tc>
          <w:tcPr>
            <w:tcW w:w="1559" w:type="dxa"/>
            <w:gridSpan w:val="2"/>
            <w:vAlign w:val="center"/>
          </w:tcPr>
          <w:p w14:paraId="3DFE97A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+40 </w:t>
            </w:r>
          </w:p>
        </w:tc>
        <w:tc>
          <w:tcPr>
            <w:tcW w:w="1701" w:type="dxa"/>
            <w:gridSpan w:val="3"/>
            <w:vAlign w:val="center"/>
          </w:tcPr>
          <w:p w14:paraId="6B0D02D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D32C0C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57AB3EE" w14:textId="77777777" w:rsidTr="00A2710F">
        <w:tc>
          <w:tcPr>
            <w:tcW w:w="817" w:type="dxa"/>
            <w:vAlign w:val="center"/>
          </w:tcPr>
          <w:p w14:paraId="47E075F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4.3.</w:t>
            </w:r>
          </w:p>
        </w:tc>
        <w:tc>
          <w:tcPr>
            <w:tcW w:w="4794" w:type="dxa"/>
            <w:vAlign w:val="center"/>
          </w:tcPr>
          <w:p w14:paraId="091B4CC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Нижнее рабочее значение температуры окружающего воздуха, не выше, °С</w:t>
            </w:r>
          </w:p>
        </w:tc>
        <w:tc>
          <w:tcPr>
            <w:tcW w:w="1559" w:type="dxa"/>
            <w:gridSpan w:val="2"/>
            <w:vAlign w:val="center"/>
          </w:tcPr>
          <w:p w14:paraId="775CDD9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-60</w:t>
            </w:r>
          </w:p>
        </w:tc>
        <w:tc>
          <w:tcPr>
            <w:tcW w:w="1701" w:type="dxa"/>
            <w:gridSpan w:val="3"/>
            <w:vAlign w:val="center"/>
          </w:tcPr>
          <w:p w14:paraId="40AD89E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C91190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F8B083E" w14:textId="77777777" w:rsidTr="00A2710F">
        <w:trPr>
          <w:trHeight w:val="279"/>
        </w:trPr>
        <w:tc>
          <w:tcPr>
            <w:tcW w:w="817" w:type="dxa"/>
            <w:vAlign w:val="center"/>
          </w:tcPr>
          <w:p w14:paraId="0F5591B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4.4.</w:t>
            </w:r>
          </w:p>
        </w:tc>
        <w:tc>
          <w:tcPr>
            <w:tcW w:w="4794" w:type="dxa"/>
            <w:vAlign w:val="center"/>
          </w:tcPr>
          <w:p w14:paraId="60C50F8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Толщина стенки гололеда, не менее, мм</w:t>
            </w:r>
          </w:p>
        </w:tc>
        <w:tc>
          <w:tcPr>
            <w:tcW w:w="1559" w:type="dxa"/>
            <w:gridSpan w:val="2"/>
            <w:vAlign w:val="center"/>
          </w:tcPr>
          <w:p w14:paraId="02F157E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701" w:type="dxa"/>
            <w:gridSpan w:val="3"/>
            <w:vAlign w:val="center"/>
          </w:tcPr>
          <w:p w14:paraId="7FC70D8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25F5D4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7239FD9" w14:textId="77777777" w:rsidTr="00A2710F">
        <w:trPr>
          <w:trHeight w:val="279"/>
        </w:trPr>
        <w:tc>
          <w:tcPr>
            <w:tcW w:w="817" w:type="dxa"/>
            <w:vAlign w:val="center"/>
          </w:tcPr>
          <w:p w14:paraId="43C8385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4.5.</w:t>
            </w:r>
          </w:p>
        </w:tc>
        <w:tc>
          <w:tcPr>
            <w:tcW w:w="4794" w:type="dxa"/>
            <w:vAlign w:val="center"/>
          </w:tcPr>
          <w:p w14:paraId="732671B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Допустимая скорость ветра при отсутствии гололеда, не менее, м/с</w:t>
            </w:r>
          </w:p>
        </w:tc>
        <w:tc>
          <w:tcPr>
            <w:tcW w:w="1559" w:type="dxa"/>
            <w:gridSpan w:val="2"/>
          </w:tcPr>
          <w:p w14:paraId="24E4787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1701" w:type="dxa"/>
            <w:gridSpan w:val="3"/>
            <w:vAlign w:val="center"/>
          </w:tcPr>
          <w:p w14:paraId="6BEDDC5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F2C076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CCE758E" w14:textId="77777777" w:rsidTr="00A2710F">
        <w:trPr>
          <w:trHeight w:val="279"/>
        </w:trPr>
        <w:tc>
          <w:tcPr>
            <w:tcW w:w="817" w:type="dxa"/>
            <w:vAlign w:val="center"/>
          </w:tcPr>
          <w:p w14:paraId="2CB84DF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4.6.</w:t>
            </w:r>
          </w:p>
        </w:tc>
        <w:tc>
          <w:tcPr>
            <w:tcW w:w="4794" w:type="dxa"/>
            <w:vAlign w:val="center"/>
          </w:tcPr>
          <w:p w14:paraId="359368E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Допустимая скорость ветра при наличии гололеда, не менее, м/с</w:t>
            </w:r>
          </w:p>
        </w:tc>
        <w:tc>
          <w:tcPr>
            <w:tcW w:w="1559" w:type="dxa"/>
            <w:gridSpan w:val="2"/>
          </w:tcPr>
          <w:p w14:paraId="732B2E0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701" w:type="dxa"/>
            <w:gridSpan w:val="3"/>
            <w:vAlign w:val="center"/>
          </w:tcPr>
          <w:p w14:paraId="5A923F9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379DD3A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B53F88A" w14:textId="77777777" w:rsidTr="00A2710F">
        <w:trPr>
          <w:trHeight w:val="279"/>
        </w:trPr>
        <w:tc>
          <w:tcPr>
            <w:tcW w:w="817" w:type="dxa"/>
            <w:vAlign w:val="center"/>
          </w:tcPr>
          <w:p w14:paraId="57809D0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4.7.</w:t>
            </w:r>
          </w:p>
        </w:tc>
        <w:tc>
          <w:tcPr>
            <w:tcW w:w="4794" w:type="dxa"/>
            <w:vAlign w:val="center"/>
          </w:tcPr>
          <w:p w14:paraId="7C150A9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Максимальная высота установки над уровнем моря, не ниже, м</w:t>
            </w:r>
          </w:p>
        </w:tc>
        <w:tc>
          <w:tcPr>
            <w:tcW w:w="1559" w:type="dxa"/>
            <w:gridSpan w:val="2"/>
            <w:vAlign w:val="center"/>
          </w:tcPr>
          <w:p w14:paraId="4E43C55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701" w:type="dxa"/>
            <w:gridSpan w:val="3"/>
            <w:vAlign w:val="center"/>
          </w:tcPr>
          <w:p w14:paraId="18F6013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309911F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C1149CD" w14:textId="77777777" w:rsidTr="00A2710F">
        <w:tc>
          <w:tcPr>
            <w:tcW w:w="817" w:type="dxa"/>
            <w:vAlign w:val="center"/>
          </w:tcPr>
          <w:p w14:paraId="5F72B9F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4.8.</w:t>
            </w:r>
          </w:p>
        </w:tc>
        <w:tc>
          <w:tcPr>
            <w:tcW w:w="4794" w:type="dxa"/>
            <w:vAlign w:val="center"/>
          </w:tcPr>
          <w:p w14:paraId="4F55586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559" w:type="dxa"/>
            <w:gridSpan w:val="2"/>
            <w:vAlign w:val="center"/>
          </w:tcPr>
          <w:p w14:paraId="182D442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701" w:type="dxa"/>
            <w:gridSpan w:val="3"/>
            <w:vAlign w:val="center"/>
          </w:tcPr>
          <w:p w14:paraId="1B9D6D9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182A56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E7089DE" w14:textId="77777777" w:rsidTr="00A2710F">
        <w:tc>
          <w:tcPr>
            <w:tcW w:w="8871" w:type="dxa"/>
            <w:gridSpan w:val="7"/>
            <w:vAlign w:val="center"/>
          </w:tcPr>
          <w:p w14:paraId="0E48F2FA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lastRenderedPageBreak/>
              <w:t>5. Общие параметры</w:t>
            </w:r>
          </w:p>
        </w:tc>
        <w:tc>
          <w:tcPr>
            <w:tcW w:w="1418" w:type="dxa"/>
          </w:tcPr>
          <w:p w14:paraId="1F9E13F6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1FCE6053" w14:textId="77777777" w:rsidTr="00A2710F">
        <w:tc>
          <w:tcPr>
            <w:tcW w:w="817" w:type="dxa"/>
          </w:tcPr>
          <w:p w14:paraId="0E65BC0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4794" w:type="dxa"/>
            <w:vAlign w:val="center"/>
          </w:tcPr>
          <w:p w14:paraId="6FEB982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Исполнение (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киосковая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/столбовая/бетонная)</w:t>
            </w:r>
          </w:p>
        </w:tc>
        <w:tc>
          <w:tcPr>
            <w:tcW w:w="1559" w:type="dxa"/>
            <w:gridSpan w:val="2"/>
            <w:vAlign w:val="center"/>
          </w:tcPr>
          <w:p w14:paraId="3C39AB9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Киосковая</w:t>
            </w:r>
            <w:proofErr w:type="spellEnd"/>
          </w:p>
        </w:tc>
        <w:tc>
          <w:tcPr>
            <w:tcW w:w="1701" w:type="dxa"/>
            <w:gridSpan w:val="3"/>
            <w:vAlign w:val="center"/>
          </w:tcPr>
          <w:p w14:paraId="0B78626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463B2C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ZFL_ISPOLNENIE_TP_RP</w:t>
            </w:r>
          </w:p>
        </w:tc>
      </w:tr>
      <w:tr w:rsidR="008917FC" w:rsidRPr="002C2C28" w14:paraId="27A80672" w14:textId="77777777" w:rsidTr="00A2710F">
        <w:tc>
          <w:tcPr>
            <w:tcW w:w="817" w:type="dxa"/>
          </w:tcPr>
          <w:p w14:paraId="4B52166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4794" w:type="dxa"/>
            <w:vAlign w:val="center"/>
          </w:tcPr>
          <w:p w14:paraId="273388B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Тип КТП (тупиковая/проходная)</w:t>
            </w:r>
          </w:p>
        </w:tc>
        <w:tc>
          <w:tcPr>
            <w:tcW w:w="1559" w:type="dxa"/>
            <w:gridSpan w:val="2"/>
            <w:vAlign w:val="center"/>
          </w:tcPr>
          <w:p w14:paraId="7F1015D6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Тупиковая</w:t>
            </w:r>
          </w:p>
        </w:tc>
        <w:tc>
          <w:tcPr>
            <w:tcW w:w="1701" w:type="dxa"/>
            <w:gridSpan w:val="3"/>
            <w:vAlign w:val="center"/>
          </w:tcPr>
          <w:p w14:paraId="2722B8A4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A1235D4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ZFL_TIP_TP</w:t>
            </w:r>
          </w:p>
        </w:tc>
      </w:tr>
      <w:tr w:rsidR="008917FC" w:rsidRPr="002C2C28" w14:paraId="74048A65" w14:textId="77777777" w:rsidTr="00A2710F">
        <w:trPr>
          <w:trHeight w:val="256"/>
        </w:trPr>
        <w:tc>
          <w:tcPr>
            <w:tcW w:w="817" w:type="dxa"/>
          </w:tcPr>
          <w:p w14:paraId="740C03C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4794" w:type="dxa"/>
            <w:vAlign w:val="center"/>
          </w:tcPr>
          <w:p w14:paraId="0BF9C44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Мощность КТП,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07EADF3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</w:pP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250</w:t>
            </w:r>
          </w:p>
        </w:tc>
        <w:tc>
          <w:tcPr>
            <w:tcW w:w="1701" w:type="dxa"/>
            <w:gridSpan w:val="3"/>
            <w:vAlign w:val="center"/>
          </w:tcPr>
          <w:p w14:paraId="5882D0AB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D8C2217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2249166" w14:textId="77777777" w:rsidTr="00A2710F">
        <w:trPr>
          <w:trHeight w:val="256"/>
        </w:trPr>
        <w:tc>
          <w:tcPr>
            <w:tcW w:w="817" w:type="dxa"/>
          </w:tcPr>
          <w:p w14:paraId="6D3E2DD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4794" w:type="dxa"/>
            <w:vAlign w:val="center"/>
          </w:tcPr>
          <w:p w14:paraId="05707EC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Номинальное напряжение ВН,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47BC2F4C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01" w:type="dxa"/>
            <w:gridSpan w:val="3"/>
            <w:vAlign w:val="center"/>
          </w:tcPr>
          <w:p w14:paraId="196F4762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D124D19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ZPM_U_VN_NOM</w:t>
            </w:r>
          </w:p>
        </w:tc>
      </w:tr>
      <w:tr w:rsidR="008917FC" w:rsidRPr="002C2C28" w14:paraId="4098679E" w14:textId="77777777" w:rsidTr="00A2710F">
        <w:trPr>
          <w:trHeight w:val="256"/>
        </w:trPr>
        <w:tc>
          <w:tcPr>
            <w:tcW w:w="817" w:type="dxa"/>
          </w:tcPr>
          <w:p w14:paraId="6FEABD4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5.5</w:t>
            </w:r>
          </w:p>
        </w:tc>
        <w:tc>
          <w:tcPr>
            <w:tcW w:w="4794" w:type="dxa"/>
            <w:vAlign w:val="center"/>
          </w:tcPr>
          <w:p w14:paraId="1B6D75F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Наибольшее рабочее напряжение ВН,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515243F0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701" w:type="dxa"/>
            <w:gridSpan w:val="3"/>
            <w:vAlign w:val="center"/>
          </w:tcPr>
          <w:p w14:paraId="5C054087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0895BED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ZPM_U_RAB_MAX</w:t>
            </w:r>
          </w:p>
        </w:tc>
      </w:tr>
      <w:tr w:rsidR="008917FC" w:rsidRPr="002C2C28" w14:paraId="776DCA9B" w14:textId="77777777" w:rsidTr="00A2710F">
        <w:trPr>
          <w:trHeight w:val="256"/>
        </w:trPr>
        <w:tc>
          <w:tcPr>
            <w:tcW w:w="817" w:type="dxa"/>
          </w:tcPr>
          <w:p w14:paraId="31CBEE0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5.6</w:t>
            </w:r>
          </w:p>
        </w:tc>
        <w:tc>
          <w:tcPr>
            <w:tcW w:w="4794" w:type="dxa"/>
            <w:vAlign w:val="center"/>
          </w:tcPr>
          <w:p w14:paraId="7777E71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Номинальное напряжение НН,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4DE89DE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0,4</w:t>
            </w:r>
          </w:p>
        </w:tc>
        <w:tc>
          <w:tcPr>
            <w:tcW w:w="1701" w:type="dxa"/>
            <w:gridSpan w:val="3"/>
            <w:vAlign w:val="center"/>
          </w:tcPr>
          <w:p w14:paraId="6FFE1382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13F60B6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ZPM_U_NN_NOM</w:t>
            </w:r>
          </w:p>
        </w:tc>
      </w:tr>
      <w:tr w:rsidR="008917FC" w:rsidRPr="002C2C28" w14:paraId="16DC3807" w14:textId="77777777" w:rsidTr="00A2710F">
        <w:trPr>
          <w:trHeight w:val="256"/>
        </w:trPr>
        <w:tc>
          <w:tcPr>
            <w:tcW w:w="817" w:type="dxa"/>
          </w:tcPr>
          <w:p w14:paraId="4A0287C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5.7</w:t>
            </w:r>
          </w:p>
        </w:tc>
        <w:tc>
          <w:tcPr>
            <w:tcW w:w="4794" w:type="dxa"/>
            <w:vAlign w:val="center"/>
          </w:tcPr>
          <w:p w14:paraId="5E1EEE9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Номинальная частота, Гц</w:t>
            </w:r>
          </w:p>
        </w:tc>
        <w:tc>
          <w:tcPr>
            <w:tcW w:w="1559" w:type="dxa"/>
            <w:gridSpan w:val="2"/>
            <w:vAlign w:val="center"/>
          </w:tcPr>
          <w:p w14:paraId="63B53F19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701" w:type="dxa"/>
            <w:gridSpan w:val="3"/>
            <w:vAlign w:val="center"/>
          </w:tcPr>
          <w:p w14:paraId="3B428D28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32E00AA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ZPM_F_NOM</w:t>
            </w:r>
          </w:p>
        </w:tc>
      </w:tr>
      <w:tr w:rsidR="008917FC" w:rsidRPr="002C2C28" w14:paraId="4ACE8FA1" w14:textId="77777777" w:rsidTr="00A2710F">
        <w:trPr>
          <w:trHeight w:val="256"/>
        </w:trPr>
        <w:tc>
          <w:tcPr>
            <w:tcW w:w="817" w:type="dxa"/>
          </w:tcPr>
          <w:p w14:paraId="195E15D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5.8</w:t>
            </w:r>
          </w:p>
        </w:tc>
        <w:tc>
          <w:tcPr>
            <w:tcW w:w="4794" w:type="dxa"/>
            <w:vAlign w:val="center"/>
          </w:tcPr>
          <w:p w14:paraId="4979043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Исполнение вводов ВН–НН, (кабель/воздух)</w:t>
            </w:r>
          </w:p>
        </w:tc>
        <w:tc>
          <w:tcPr>
            <w:tcW w:w="1559" w:type="dxa"/>
            <w:gridSpan w:val="2"/>
            <w:vAlign w:val="center"/>
          </w:tcPr>
          <w:p w14:paraId="42A49344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Воздух-воздух</w:t>
            </w:r>
          </w:p>
        </w:tc>
        <w:tc>
          <w:tcPr>
            <w:tcW w:w="1701" w:type="dxa"/>
            <w:gridSpan w:val="3"/>
            <w:vAlign w:val="center"/>
          </w:tcPr>
          <w:p w14:paraId="3EB28240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13BB654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9EF01E7" w14:textId="77777777" w:rsidTr="00A2710F">
        <w:trPr>
          <w:trHeight w:val="256"/>
        </w:trPr>
        <w:tc>
          <w:tcPr>
            <w:tcW w:w="817" w:type="dxa"/>
          </w:tcPr>
          <w:p w14:paraId="7168E88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5.9</w:t>
            </w:r>
          </w:p>
        </w:tc>
        <w:tc>
          <w:tcPr>
            <w:tcW w:w="4794" w:type="dxa"/>
            <w:vAlign w:val="center"/>
          </w:tcPr>
          <w:p w14:paraId="60AD897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Материал здания, (сэндвич-панели, металл, ж/бетонные блоки)</w:t>
            </w:r>
          </w:p>
        </w:tc>
        <w:tc>
          <w:tcPr>
            <w:tcW w:w="1559" w:type="dxa"/>
            <w:gridSpan w:val="2"/>
            <w:vAlign w:val="center"/>
          </w:tcPr>
          <w:p w14:paraId="7C7F6EF9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Металл</w:t>
            </w:r>
          </w:p>
        </w:tc>
        <w:tc>
          <w:tcPr>
            <w:tcW w:w="1701" w:type="dxa"/>
            <w:gridSpan w:val="3"/>
            <w:vAlign w:val="center"/>
          </w:tcPr>
          <w:p w14:paraId="3FD13101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751D897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7E8925A" w14:textId="77777777" w:rsidTr="00A2710F">
        <w:trPr>
          <w:trHeight w:val="256"/>
        </w:trPr>
        <w:tc>
          <w:tcPr>
            <w:tcW w:w="817" w:type="dxa"/>
          </w:tcPr>
          <w:p w14:paraId="6128EE1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5.10</w:t>
            </w:r>
          </w:p>
        </w:tc>
        <w:tc>
          <w:tcPr>
            <w:tcW w:w="4794" w:type="dxa"/>
            <w:vAlign w:val="center"/>
          </w:tcPr>
          <w:p w14:paraId="7A427C8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лестниц, (да, нет)</w:t>
            </w:r>
          </w:p>
        </w:tc>
        <w:tc>
          <w:tcPr>
            <w:tcW w:w="1559" w:type="dxa"/>
            <w:gridSpan w:val="2"/>
            <w:vAlign w:val="center"/>
          </w:tcPr>
          <w:p w14:paraId="63AF821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3"/>
            <w:vAlign w:val="center"/>
          </w:tcPr>
          <w:p w14:paraId="5F1F41D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4D2CBA0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00DE36A" w14:textId="77777777" w:rsidTr="00A2710F">
        <w:trPr>
          <w:trHeight w:val="256"/>
        </w:trPr>
        <w:tc>
          <w:tcPr>
            <w:tcW w:w="817" w:type="dxa"/>
          </w:tcPr>
          <w:p w14:paraId="4043664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5.11</w:t>
            </w:r>
          </w:p>
        </w:tc>
        <w:tc>
          <w:tcPr>
            <w:tcW w:w="4794" w:type="dxa"/>
            <w:vAlign w:val="center"/>
          </w:tcPr>
          <w:p w14:paraId="74B88F7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водослива, (да, нет)</w:t>
            </w:r>
          </w:p>
        </w:tc>
        <w:tc>
          <w:tcPr>
            <w:tcW w:w="1559" w:type="dxa"/>
            <w:gridSpan w:val="2"/>
            <w:vAlign w:val="center"/>
          </w:tcPr>
          <w:p w14:paraId="6765570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35C8460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F33C4B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7F9E32D" w14:textId="77777777" w:rsidTr="00A2710F">
        <w:trPr>
          <w:trHeight w:val="256"/>
        </w:trPr>
        <w:tc>
          <w:tcPr>
            <w:tcW w:w="817" w:type="dxa"/>
          </w:tcPr>
          <w:p w14:paraId="0FDA31E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5.12</w:t>
            </w:r>
          </w:p>
        </w:tc>
        <w:tc>
          <w:tcPr>
            <w:tcW w:w="4794" w:type="dxa"/>
            <w:vAlign w:val="center"/>
          </w:tcPr>
          <w:p w14:paraId="40BA117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Наличие освещения в РУВН, РУНН, трансформаторных камерах, кабельных и релейных отсеках и розетки 220 В (переменного напряжения) для организации обслуживания,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br/>
              <w:t>(да, нет)</w:t>
            </w:r>
          </w:p>
        </w:tc>
        <w:tc>
          <w:tcPr>
            <w:tcW w:w="1559" w:type="dxa"/>
            <w:gridSpan w:val="2"/>
            <w:vAlign w:val="center"/>
          </w:tcPr>
          <w:p w14:paraId="3D3CB6D5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5D3ED07C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4DD10D59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15AD164" w14:textId="77777777" w:rsidTr="00A2710F">
        <w:trPr>
          <w:trHeight w:val="256"/>
        </w:trPr>
        <w:tc>
          <w:tcPr>
            <w:tcW w:w="817" w:type="dxa"/>
          </w:tcPr>
          <w:p w14:paraId="788D190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5.13</w:t>
            </w:r>
          </w:p>
        </w:tc>
        <w:tc>
          <w:tcPr>
            <w:tcW w:w="4794" w:type="dxa"/>
            <w:vAlign w:val="center"/>
          </w:tcPr>
          <w:p w14:paraId="5805052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Освещение аварийное, рабочее (тип светильников – светодиодные), (да, нет)</w:t>
            </w:r>
          </w:p>
        </w:tc>
        <w:tc>
          <w:tcPr>
            <w:tcW w:w="1559" w:type="dxa"/>
            <w:gridSpan w:val="2"/>
            <w:vAlign w:val="center"/>
          </w:tcPr>
          <w:p w14:paraId="53A4195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596BF1F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D2EA41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BA8BE53" w14:textId="77777777" w:rsidTr="00A2710F">
        <w:trPr>
          <w:trHeight w:val="256"/>
        </w:trPr>
        <w:tc>
          <w:tcPr>
            <w:tcW w:w="817" w:type="dxa"/>
          </w:tcPr>
          <w:p w14:paraId="341FAF8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5.14</w:t>
            </w:r>
          </w:p>
        </w:tc>
        <w:tc>
          <w:tcPr>
            <w:tcW w:w="4794" w:type="dxa"/>
            <w:vAlign w:val="center"/>
          </w:tcPr>
          <w:p w14:paraId="3E9DFC2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технических средств для поддержания рабочей температуры оборудования, (да, нет)</w:t>
            </w:r>
          </w:p>
        </w:tc>
        <w:tc>
          <w:tcPr>
            <w:tcW w:w="1559" w:type="dxa"/>
            <w:gridSpan w:val="2"/>
            <w:vAlign w:val="center"/>
          </w:tcPr>
          <w:p w14:paraId="4DE0294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3"/>
            <w:vAlign w:val="center"/>
          </w:tcPr>
          <w:p w14:paraId="2B9C8E5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300C872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91FA7D0" w14:textId="77777777" w:rsidTr="00A2710F">
        <w:trPr>
          <w:trHeight w:val="256"/>
        </w:trPr>
        <w:tc>
          <w:tcPr>
            <w:tcW w:w="817" w:type="dxa"/>
            <w:shd w:val="clear" w:color="auto" w:fill="auto"/>
          </w:tcPr>
          <w:p w14:paraId="439A5EF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5.15</w:t>
            </w:r>
          </w:p>
        </w:tc>
        <w:tc>
          <w:tcPr>
            <w:tcW w:w="4794" w:type="dxa"/>
            <w:shd w:val="clear" w:color="auto" w:fill="auto"/>
            <w:vAlign w:val="center"/>
          </w:tcPr>
          <w:p w14:paraId="143A7B2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приборов технического учета электрической энергии на вводных присоединениях силовых трансформаторов РУНН, (да, нет)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2937B4F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0EEE4E02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7336111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822C34F" w14:textId="77777777" w:rsidTr="00A2710F">
        <w:trPr>
          <w:trHeight w:val="256"/>
        </w:trPr>
        <w:tc>
          <w:tcPr>
            <w:tcW w:w="817" w:type="dxa"/>
            <w:shd w:val="clear" w:color="auto" w:fill="auto"/>
          </w:tcPr>
          <w:p w14:paraId="0E7599D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5.16</w:t>
            </w:r>
          </w:p>
        </w:tc>
        <w:tc>
          <w:tcPr>
            <w:tcW w:w="4794" w:type="dxa"/>
            <w:shd w:val="clear" w:color="auto" w:fill="auto"/>
            <w:vAlign w:val="center"/>
          </w:tcPr>
          <w:p w14:paraId="509BF80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приборов учета электрической энергии на отходящих присоединениях РУНН:</w:t>
            </w:r>
          </w:p>
          <w:p w14:paraId="0A8697A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на присоединении, отходящем на наружное освещение (при его наличии), (да, нет)</w:t>
            </w:r>
          </w:p>
          <w:p w14:paraId="6874D89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на всех отходящих присоединениях, (да, нет)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5A589B8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</w:p>
          <w:p w14:paraId="1AA13D86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нет</w:t>
            </w:r>
          </w:p>
          <w:p w14:paraId="36C203D0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</w:p>
          <w:p w14:paraId="4C191D00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7A7A6C0D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59033DF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12ACF21" w14:textId="77777777" w:rsidTr="00A2710F">
        <w:trPr>
          <w:trHeight w:val="256"/>
        </w:trPr>
        <w:tc>
          <w:tcPr>
            <w:tcW w:w="817" w:type="dxa"/>
            <w:shd w:val="clear" w:color="auto" w:fill="auto"/>
          </w:tcPr>
          <w:p w14:paraId="78AB8A9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5.17</w:t>
            </w:r>
          </w:p>
        </w:tc>
        <w:tc>
          <w:tcPr>
            <w:tcW w:w="4794" w:type="dxa"/>
            <w:shd w:val="clear" w:color="auto" w:fill="auto"/>
            <w:vAlign w:val="center"/>
          </w:tcPr>
          <w:p w14:paraId="67F1658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Наличие интегрированного контроллера присоединения, поддерживающего цифровой обмен и возможность интеграции в SCADA/DMS/OMS – системы посредством различных видов цифровой связи (проводной, радио, GSM/GPRS, и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пр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).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2CFCFD2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6964697A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C2F6462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337003B" w14:textId="77777777" w:rsidTr="00A2710F">
        <w:tc>
          <w:tcPr>
            <w:tcW w:w="8871" w:type="dxa"/>
            <w:gridSpan w:val="7"/>
            <w:vAlign w:val="center"/>
          </w:tcPr>
          <w:p w14:paraId="7259026C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6. Параметры РУВН</w:t>
            </w:r>
          </w:p>
        </w:tc>
        <w:tc>
          <w:tcPr>
            <w:tcW w:w="1418" w:type="dxa"/>
          </w:tcPr>
          <w:p w14:paraId="5BBED67A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3A4E7E5C" w14:textId="77777777" w:rsidTr="00A2710F">
        <w:tc>
          <w:tcPr>
            <w:tcW w:w="817" w:type="dxa"/>
            <w:vAlign w:val="center"/>
          </w:tcPr>
          <w:p w14:paraId="30109F3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</w:t>
            </w:r>
          </w:p>
        </w:tc>
        <w:tc>
          <w:tcPr>
            <w:tcW w:w="4794" w:type="dxa"/>
            <w:vAlign w:val="center"/>
          </w:tcPr>
          <w:p w14:paraId="08B8DB4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Производитель/Тип РУВН</w:t>
            </w:r>
          </w:p>
        </w:tc>
        <w:tc>
          <w:tcPr>
            <w:tcW w:w="2259" w:type="dxa"/>
            <w:gridSpan w:val="3"/>
            <w:vAlign w:val="center"/>
          </w:tcPr>
          <w:p w14:paraId="36C0BB3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001" w:type="dxa"/>
            <w:gridSpan w:val="2"/>
            <w:vAlign w:val="center"/>
          </w:tcPr>
          <w:p w14:paraId="1AD9E11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339D72E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15AC748" w14:textId="77777777" w:rsidTr="00A2710F">
        <w:tc>
          <w:tcPr>
            <w:tcW w:w="817" w:type="dxa"/>
            <w:vAlign w:val="center"/>
          </w:tcPr>
          <w:p w14:paraId="705252D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</w:t>
            </w:r>
          </w:p>
        </w:tc>
        <w:tc>
          <w:tcPr>
            <w:tcW w:w="4794" w:type="dxa"/>
            <w:vAlign w:val="center"/>
          </w:tcPr>
          <w:p w14:paraId="214187A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Производитель / тип коммутационных аппаратов</w:t>
            </w:r>
          </w:p>
        </w:tc>
        <w:tc>
          <w:tcPr>
            <w:tcW w:w="2259" w:type="dxa"/>
            <w:gridSpan w:val="3"/>
            <w:vAlign w:val="center"/>
          </w:tcPr>
          <w:p w14:paraId="69FEFC3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ВН (ВНР)</w:t>
            </w:r>
          </w:p>
        </w:tc>
        <w:tc>
          <w:tcPr>
            <w:tcW w:w="1001" w:type="dxa"/>
            <w:gridSpan w:val="2"/>
            <w:vAlign w:val="center"/>
          </w:tcPr>
          <w:p w14:paraId="761FD52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3E4111F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34F5BCE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729C08D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4794" w:type="dxa"/>
            <w:vAlign w:val="center"/>
          </w:tcPr>
          <w:p w14:paraId="670C31B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Номинальный ток главных цепей, не менее,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</w:p>
          <w:p w14:paraId="59DB2A7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  <w:gridSpan w:val="3"/>
            <w:vAlign w:val="center"/>
          </w:tcPr>
          <w:p w14:paraId="47F8146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001" w:type="dxa"/>
            <w:gridSpan w:val="2"/>
            <w:vAlign w:val="center"/>
          </w:tcPr>
          <w:p w14:paraId="1333AE1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40A9F60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99515F3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2681C6B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4794" w:type="dxa"/>
            <w:vAlign w:val="center"/>
          </w:tcPr>
          <w:p w14:paraId="5BB0AB3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Ток термической стойкости на стороне ВН по ГОСТ 14695-80 (в течение 1с), не менее, кА: </w:t>
            </w:r>
          </w:p>
          <w:p w14:paraId="23A4AC2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  <w:gridSpan w:val="3"/>
            <w:vAlign w:val="center"/>
          </w:tcPr>
          <w:p w14:paraId="7F6C375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001" w:type="dxa"/>
            <w:gridSpan w:val="2"/>
            <w:vAlign w:val="center"/>
          </w:tcPr>
          <w:p w14:paraId="7593FE2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989768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5C3F7F5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2777DD4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4794" w:type="dxa"/>
            <w:vAlign w:val="center"/>
          </w:tcPr>
          <w:p w14:paraId="3C6FAF2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Ток электродинамической стойкости на стороне ВН по ГОСТ 14695-80, не менее, кА:</w:t>
            </w:r>
          </w:p>
          <w:p w14:paraId="239F28E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  <w:gridSpan w:val="3"/>
            <w:vAlign w:val="center"/>
          </w:tcPr>
          <w:p w14:paraId="2BF13FE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1001" w:type="dxa"/>
            <w:gridSpan w:val="2"/>
            <w:vAlign w:val="center"/>
          </w:tcPr>
          <w:p w14:paraId="612D187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A0FA89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210F7F8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2A0C4DF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6.6</w:t>
            </w:r>
          </w:p>
        </w:tc>
        <w:tc>
          <w:tcPr>
            <w:tcW w:w="4794" w:type="dxa"/>
            <w:vAlign w:val="center"/>
          </w:tcPr>
          <w:p w14:paraId="3516EB8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Номинальный ток плавкой вставки предохранителя (в сторону трансформатора),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при наличии</w:t>
            </w:r>
          </w:p>
          <w:p w14:paraId="4B56266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  <w:gridSpan w:val="3"/>
            <w:vAlign w:val="center"/>
          </w:tcPr>
          <w:p w14:paraId="430C3C7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4779B06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001" w:type="dxa"/>
            <w:gridSpan w:val="2"/>
            <w:vAlign w:val="center"/>
          </w:tcPr>
          <w:p w14:paraId="22701D5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222F4A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585FF6C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7005D99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6.7</w:t>
            </w:r>
          </w:p>
        </w:tc>
        <w:tc>
          <w:tcPr>
            <w:tcW w:w="4794" w:type="dxa"/>
            <w:vAlign w:val="center"/>
          </w:tcPr>
          <w:p w14:paraId="2B79FA7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Условия обслуживания (одностороннее,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двустороннее)*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14:paraId="018A2AC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 – только для обслуживаемых КТП</w:t>
            </w:r>
          </w:p>
        </w:tc>
        <w:tc>
          <w:tcPr>
            <w:tcW w:w="2259" w:type="dxa"/>
            <w:gridSpan w:val="3"/>
            <w:vAlign w:val="center"/>
          </w:tcPr>
          <w:p w14:paraId="2C96F63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двустороннее</w:t>
            </w:r>
          </w:p>
        </w:tc>
        <w:tc>
          <w:tcPr>
            <w:tcW w:w="1001" w:type="dxa"/>
            <w:gridSpan w:val="2"/>
            <w:vAlign w:val="center"/>
          </w:tcPr>
          <w:p w14:paraId="366FABF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524F2D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ZPM_OBSLUG</w:t>
            </w:r>
          </w:p>
        </w:tc>
      </w:tr>
      <w:tr w:rsidR="008917FC" w:rsidRPr="002C2C28" w14:paraId="472B4F59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20A4A4E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6.8</w:t>
            </w:r>
          </w:p>
        </w:tc>
        <w:tc>
          <w:tcPr>
            <w:tcW w:w="4794" w:type="dxa"/>
            <w:vAlign w:val="center"/>
          </w:tcPr>
          <w:p w14:paraId="675632F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Степень защиты оболочек шкафов (КСО, КРУ, КРУЭ) по ГОСТ 14254-96, не менее*</w:t>
            </w:r>
          </w:p>
          <w:p w14:paraId="70EEF94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 – только для обслуживаемых КТП</w:t>
            </w:r>
          </w:p>
        </w:tc>
        <w:tc>
          <w:tcPr>
            <w:tcW w:w="2259" w:type="dxa"/>
            <w:gridSpan w:val="3"/>
            <w:vAlign w:val="center"/>
          </w:tcPr>
          <w:p w14:paraId="1ADE5C8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val="en-US" w:eastAsia="en-US"/>
              </w:rPr>
              <w:t xml:space="preserve">IP </w:t>
            </w: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001" w:type="dxa"/>
            <w:gridSpan w:val="2"/>
            <w:vAlign w:val="center"/>
          </w:tcPr>
          <w:p w14:paraId="5F8FABC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25BE1F9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ZPM_STEPEN_ZASHIT_OBOLOCH</w:t>
            </w:r>
          </w:p>
          <w:p w14:paraId="09CE3747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B95DAF6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638FD7C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6.9</w:t>
            </w:r>
          </w:p>
        </w:tc>
        <w:tc>
          <w:tcPr>
            <w:tcW w:w="4794" w:type="dxa"/>
            <w:vAlign w:val="center"/>
          </w:tcPr>
          <w:p w14:paraId="2055F45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Вид управления 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выключателей</w:t>
            </w: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, выключателей нагрузки,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(местное, дистанционное), (да/ нет).</w:t>
            </w:r>
          </w:p>
        </w:tc>
        <w:tc>
          <w:tcPr>
            <w:tcW w:w="2259" w:type="dxa"/>
            <w:gridSpan w:val="3"/>
            <w:vAlign w:val="center"/>
          </w:tcPr>
          <w:p w14:paraId="1C8A870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Местное</w:t>
            </w:r>
          </w:p>
        </w:tc>
        <w:tc>
          <w:tcPr>
            <w:tcW w:w="1001" w:type="dxa"/>
            <w:gridSpan w:val="2"/>
            <w:vAlign w:val="center"/>
          </w:tcPr>
          <w:p w14:paraId="096B6CA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933998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ZPM_VID_UPRAVLEN</w:t>
            </w:r>
          </w:p>
        </w:tc>
      </w:tr>
      <w:tr w:rsidR="008917FC" w:rsidRPr="002C2C28" w14:paraId="6B0CD430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4EFDE03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6.10</w:t>
            </w:r>
          </w:p>
        </w:tc>
        <w:tc>
          <w:tcPr>
            <w:tcW w:w="4794" w:type="dxa"/>
            <w:vAlign w:val="center"/>
          </w:tcPr>
          <w:p w14:paraId="7C8F777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Вид управления </w:t>
            </w: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разъединителей и заземляющих разъединителей,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 </w:t>
            </w: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устройств ввода/вывода АВР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(местное, дистанционное), (да/ нет).</w:t>
            </w:r>
          </w:p>
        </w:tc>
        <w:tc>
          <w:tcPr>
            <w:tcW w:w="2259" w:type="dxa"/>
            <w:gridSpan w:val="3"/>
            <w:vAlign w:val="center"/>
          </w:tcPr>
          <w:p w14:paraId="26E6259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Местное</w:t>
            </w:r>
          </w:p>
        </w:tc>
        <w:tc>
          <w:tcPr>
            <w:tcW w:w="1001" w:type="dxa"/>
            <w:gridSpan w:val="2"/>
            <w:vAlign w:val="center"/>
          </w:tcPr>
          <w:p w14:paraId="663D996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431F18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DEA4519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66351C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6.11</w:t>
            </w:r>
          </w:p>
        </w:tc>
        <w:tc>
          <w:tcPr>
            <w:tcW w:w="4794" w:type="dxa"/>
            <w:vAlign w:val="center"/>
          </w:tcPr>
          <w:p w14:paraId="1E83728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Габаритные размеры ячейки:</w:t>
            </w:r>
          </w:p>
          <w:p w14:paraId="33CC71A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высота, мм, не более</w:t>
            </w:r>
          </w:p>
          <w:p w14:paraId="4531667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ширина, мм, не более</w:t>
            </w:r>
          </w:p>
          <w:p w14:paraId="1333D52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глубина по габариту, мм, не более</w:t>
            </w:r>
          </w:p>
          <w:p w14:paraId="46859D7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глубина по основанию, мм, не более</w:t>
            </w:r>
          </w:p>
        </w:tc>
        <w:tc>
          <w:tcPr>
            <w:tcW w:w="2259" w:type="dxa"/>
            <w:gridSpan w:val="3"/>
            <w:vAlign w:val="center"/>
          </w:tcPr>
          <w:p w14:paraId="0EF7166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</w:p>
          <w:p w14:paraId="3823596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2200</w:t>
            </w:r>
          </w:p>
          <w:p w14:paraId="3F29215A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800</w:t>
            </w:r>
          </w:p>
          <w:p w14:paraId="27F1533D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600</w:t>
            </w:r>
          </w:p>
          <w:p w14:paraId="701300F5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1001" w:type="dxa"/>
            <w:gridSpan w:val="2"/>
            <w:vAlign w:val="center"/>
          </w:tcPr>
          <w:p w14:paraId="2418A0E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FE0A48A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ZPM_RAZMER_GABARIT</w:t>
            </w:r>
          </w:p>
          <w:p w14:paraId="481522F1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6C0D06A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4F69D03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6.12</w:t>
            </w:r>
          </w:p>
        </w:tc>
        <w:tc>
          <w:tcPr>
            <w:tcW w:w="4794" w:type="dxa"/>
            <w:vAlign w:val="center"/>
          </w:tcPr>
          <w:p w14:paraId="2965727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Расположение отсека сборных шин, (верхнее, нижнее)</w:t>
            </w:r>
          </w:p>
        </w:tc>
        <w:tc>
          <w:tcPr>
            <w:tcW w:w="2259" w:type="dxa"/>
            <w:gridSpan w:val="3"/>
            <w:vAlign w:val="center"/>
          </w:tcPr>
          <w:p w14:paraId="33E5510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Верхнее</w:t>
            </w:r>
          </w:p>
        </w:tc>
        <w:tc>
          <w:tcPr>
            <w:tcW w:w="1001" w:type="dxa"/>
            <w:gridSpan w:val="2"/>
            <w:vAlign w:val="center"/>
          </w:tcPr>
          <w:p w14:paraId="7F62D89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E1C825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EC39856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5E08750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6.13</w:t>
            </w:r>
          </w:p>
        </w:tc>
        <w:tc>
          <w:tcPr>
            <w:tcW w:w="4794" w:type="dxa"/>
            <w:vAlign w:val="center"/>
          </w:tcPr>
          <w:p w14:paraId="057E9DE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дверей кабельного отсека, (да/ нет).</w:t>
            </w:r>
          </w:p>
        </w:tc>
        <w:tc>
          <w:tcPr>
            <w:tcW w:w="2259" w:type="dxa"/>
            <w:gridSpan w:val="3"/>
            <w:vAlign w:val="center"/>
          </w:tcPr>
          <w:p w14:paraId="657D8E1F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001" w:type="dxa"/>
            <w:gridSpan w:val="2"/>
            <w:vAlign w:val="center"/>
          </w:tcPr>
          <w:p w14:paraId="1CC2333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133E42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3D2D482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50B7E69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6.14</w:t>
            </w:r>
          </w:p>
        </w:tc>
        <w:tc>
          <w:tcPr>
            <w:tcW w:w="4794" w:type="dxa"/>
            <w:vAlign w:val="center"/>
          </w:tcPr>
          <w:p w14:paraId="3A17314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Блокировки замками в соответствии с ПУЭ (механические и/или электромагнитные), (да/ нет).</w:t>
            </w:r>
          </w:p>
        </w:tc>
        <w:tc>
          <w:tcPr>
            <w:tcW w:w="2259" w:type="dxa"/>
            <w:gridSpan w:val="3"/>
            <w:vAlign w:val="center"/>
          </w:tcPr>
          <w:p w14:paraId="26C9A677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001" w:type="dxa"/>
            <w:gridSpan w:val="2"/>
            <w:vAlign w:val="center"/>
          </w:tcPr>
          <w:p w14:paraId="2103F5E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FFC79A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57FF028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4A2F297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6.15</w:t>
            </w:r>
          </w:p>
        </w:tc>
        <w:tc>
          <w:tcPr>
            <w:tcW w:w="4794" w:type="dxa"/>
            <w:vAlign w:val="center"/>
          </w:tcPr>
          <w:p w14:paraId="0E5764F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Стальные стенки корпуса и внутренних перегородок отсеков толщиной не менее 2 мм, с антикоррозионным покрытием, (да/нет)</w:t>
            </w:r>
          </w:p>
        </w:tc>
        <w:tc>
          <w:tcPr>
            <w:tcW w:w="2259" w:type="dxa"/>
            <w:gridSpan w:val="3"/>
            <w:vAlign w:val="center"/>
          </w:tcPr>
          <w:p w14:paraId="49C95FA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001" w:type="dxa"/>
            <w:gridSpan w:val="2"/>
            <w:vAlign w:val="center"/>
          </w:tcPr>
          <w:p w14:paraId="4D67502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F7BA54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098717F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682CE8D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6.16</w:t>
            </w:r>
          </w:p>
        </w:tc>
        <w:tc>
          <w:tcPr>
            <w:tcW w:w="4794" w:type="dxa"/>
            <w:vAlign w:val="center"/>
          </w:tcPr>
          <w:p w14:paraId="1DECCCA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Заземлитель со встроенным пружинным приводом на включение, (да/нет)</w:t>
            </w:r>
          </w:p>
        </w:tc>
        <w:tc>
          <w:tcPr>
            <w:tcW w:w="2259" w:type="dxa"/>
            <w:gridSpan w:val="3"/>
            <w:vAlign w:val="center"/>
          </w:tcPr>
          <w:p w14:paraId="20731E7F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001" w:type="dxa"/>
            <w:gridSpan w:val="2"/>
            <w:vAlign w:val="center"/>
          </w:tcPr>
          <w:p w14:paraId="7B65B8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8542EE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EEDABD1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1346C83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6.17</w:t>
            </w:r>
          </w:p>
        </w:tc>
        <w:tc>
          <w:tcPr>
            <w:tcW w:w="4794" w:type="dxa"/>
            <w:vAlign w:val="center"/>
          </w:tcPr>
          <w:p w14:paraId="1D7CA15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дверей в отсеке выдвижного элемента камеры, (да/нет)</w:t>
            </w:r>
          </w:p>
        </w:tc>
        <w:tc>
          <w:tcPr>
            <w:tcW w:w="2259" w:type="dxa"/>
            <w:gridSpan w:val="3"/>
            <w:vAlign w:val="center"/>
          </w:tcPr>
          <w:p w14:paraId="5146E7B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001" w:type="dxa"/>
            <w:gridSpan w:val="2"/>
            <w:vAlign w:val="center"/>
          </w:tcPr>
          <w:p w14:paraId="28333DA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0D10D0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B3222BB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7EE56EC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6.18</w:t>
            </w:r>
          </w:p>
        </w:tc>
        <w:tc>
          <w:tcPr>
            <w:tcW w:w="4794" w:type="dxa"/>
            <w:vAlign w:val="center"/>
          </w:tcPr>
          <w:p w14:paraId="42D8B4A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механической индикации положения ВЭ (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выкатного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элемента) и ЗН (заземлителя), (да/нет)</w:t>
            </w:r>
          </w:p>
        </w:tc>
        <w:tc>
          <w:tcPr>
            <w:tcW w:w="2259" w:type="dxa"/>
            <w:gridSpan w:val="3"/>
            <w:vAlign w:val="center"/>
          </w:tcPr>
          <w:p w14:paraId="0E97EA4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001" w:type="dxa"/>
            <w:gridSpan w:val="2"/>
            <w:vAlign w:val="center"/>
          </w:tcPr>
          <w:p w14:paraId="750262D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796471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E6BC6E5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2D6B56F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6.10</w:t>
            </w:r>
          </w:p>
        </w:tc>
        <w:tc>
          <w:tcPr>
            <w:tcW w:w="4794" w:type="dxa"/>
            <w:vAlign w:val="center"/>
          </w:tcPr>
          <w:p w14:paraId="09F5402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металлических перегородок между отсеками, (да/нет)</w:t>
            </w:r>
          </w:p>
        </w:tc>
        <w:tc>
          <w:tcPr>
            <w:tcW w:w="2259" w:type="dxa"/>
            <w:gridSpan w:val="3"/>
            <w:vAlign w:val="center"/>
          </w:tcPr>
          <w:p w14:paraId="20AB68B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001" w:type="dxa"/>
            <w:gridSpan w:val="2"/>
            <w:vAlign w:val="center"/>
          </w:tcPr>
          <w:p w14:paraId="6ADC3B8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DE53D4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5F3A0DB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07BA28B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6.20</w:t>
            </w:r>
          </w:p>
        </w:tc>
        <w:tc>
          <w:tcPr>
            <w:tcW w:w="4794" w:type="dxa"/>
            <w:vAlign w:val="center"/>
          </w:tcPr>
          <w:p w14:paraId="0BB7DE8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Наличие проходных изоляторов в отсеке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выкатного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элемента, (да/нет)</w:t>
            </w:r>
          </w:p>
        </w:tc>
        <w:tc>
          <w:tcPr>
            <w:tcW w:w="2259" w:type="dxa"/>
            <w:gridSpan w:val="3"/>
            <w:vAlign w:val="center"/>
          </w:tcPr>
          <w:p w14:paraId="27E18F4E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001" w:type="dxa"/>
            <w:gridSpan w:val="2"/>
            <w:vAlign w:val="center"/>
          </w:tcPr>
          <w:p w14:paraId="1343732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DA4CA5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4F44B84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7E6EDA4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6.21</w:t>
            </w:r>
          </w:p>
        </w:tc>
        <w:tc>
          <w:tcPr>
            <w:tcW w:w="4794" w:type="dxa"/>
            <w:vAlign w:val="center"/>
          </w:tcPr>
          <w:p w14:paraId="7DB9DFF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Установка ТТНП внутри (КСО, КРУ, КРУЭ), (да/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нет)*</w:t>
            </w:r>
            <w:proofErr w:type="gramEnd"/>
          </w:p>
          <w:p w14:paraId="5ED2DE4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 – только для обслуживаемых КТП</w:t>
            </w:r>
          </w:p>
        </w:tc>
        <w:tc>
          <w:tcPr>
            <w:tcW w:w="2259" w:type="dxa"/>
            <w:gridSpan w:val="3"/>
            <w:vAlign w:val="center"/>
          </w:tcPr>
          <w:p w14:paraId="5AA61CE3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001" w:type="dxa"/>
            <w:gridSpan w:val="2"/>
            <w:vAlign w:val="center"/>
          </w:tcPr>
          <w:p w14:paraId="31AF1B2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5B1E6E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E960811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1B01DCC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6.22</w:t>
            </w:r>
          </w:p>
        </w:tc>
        <w:tc>
          <w:tcPr>
            <w:tcW w:w="4794" w:type="dxa"/>
            <w:vAlign w:val="center"/>
          </w:tcPr>
          <w:p w14:paraId="317E646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Выдвижной элемент высоковольтного отсека, (да/нет)</w:t>
            </w:r>
          </w:p>
        </w:tc>
        <w:tc>
          <w:tcPr>
            <w:tcW w:w="2259" w:type="dxa"/>
            <w:gridSpan w:val="3"/>
            <w:vAlign w:val="center"/>
          </w:tcPr>
          <w:p w14:paraId="58DE952A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001" w:type="dxa"/>
            <w:gridSpan w:val="2"/>
            <w:vAlign w:val="center"/>
          </w:tcPr>
          <w:p w14:paraId="6E0D4C9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F41138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E5689C1" w14:textId="77777777" w:rsidTr="00A2710F">
        <w:trPr>
          <w:trHeight w:val="256"/>
        </w:trPr>
        <w:tc>
          <w:tcPr>
            <w:tcW w:w="817" w:type="dxa"/>
          </w:tcPr>
          <w:p w14:paraId="6CC043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6.23</w:t>
            </w:r>
          </w:p>
        </w:tc>
        <w:tc>
          <w:tcPr>
            <w:tcW w:w="4794" w:type="dxa"/>
          </w:tcPr>
          <w:p w14:paraId="26EE331A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Требования к диагностированию:</w:t>
            </w:r>
          </w:p>
          <w:p w14:paraId="1B2B434A" w14:textId="77777777" w:rsidR="008917FC" w:rsidRPr="002C2C28" w:rsidRDefault="008917FC" w:rsidP="002C2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– в соответствии с периодичностью и объеме указанных в СТО 34.01-23.1-001-2017</w:t>
            </w:r>
          </w:p>
          <w:p w14:paraId="65C1355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– в объеме дополнительных требований к СТО 34.01-23.1-001-2017</w:t>
            </w:r>
          </w:p>
        </w:tc>
        <w:tc>
          <w:tcPr>
            <w:tcW w:w="2259" w:type="dxa"/>
            <w:gridSpan w:val="3"/>
            <w:vAlign w:val="center"/>
          </w:tcPr>
          <w:p w14:paraId="40291590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032D1AE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746E6888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  <w:p w14:paraId="4AAD2E55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70D74645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001" w:type="dxa"/>
            <w:gridSpan w:val="2"/>
            <w:vAlign w:val="center"/>
          </w:tcPr>
          <w:p w14:paraId="0DAFCBA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C240EB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57E3100" w14:textId="77777777" w:rsidTr="00A2710F">
        <w:trPr>
          <w:trHeight w:val="256"/>
        </w:trPr>
        <w:tc>
          <w:tcPr>
            <w:tcW w:w="817" w:type="dxa"/>
          </w:tcPr>
          <w:p w14:paraId="58EF9F2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6.24</w:t>
            </w:r>
          </w:p>
        </w:tc>
        <w:tc>
          <w:tcPr>
            <w:tcW w:w="4794" w:type="dxa"/>
          </w:tcPr>
          <w:p w14:paraId="7BBAA17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Периодичность и объем технического обслуживания</w:t>
            </w:r>
          </w:p>
        </w:tc>
        <w:tc>
          <w:tcPr>
            <w:tcW w:w="2259" w:type="dxa"/>
            <w:gridSpan w:val="3"/>
            <w:vAlign w:val="center"/>
          </w:tcPr>
          <w:p w14:paraId="41D158CD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001" w:type="dxa"/>
            <w:gridSpan w:val="2"/>
            <w:vAlign w:val="center"/>
          </w:tcPr>
          <w:p w14:paraId="1748930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63C61B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ZPM_PERIOD_PROVED_TO</w:t>
            </w:r>
          </w:p>
        </w:tc>
      </w:tr>
      <w:tr w:rsidR="008917FC" w:rsidRPr="002C2C28" w14:paraId="51CD1237" w14:textId="77777777" w:rsidTr="00A2710F">
        <w:tc>
          <w:tcPr>
            <w:tcW w:w="8871" w:type="dxa"/>
            <w:gridSpan w:val="7"/>
            <w:vAlign w:val="center"/>
          </w:tcPr>
          <w:p w14:paraId="352AC6AF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7. Трансформаторы тока</w:t>
            </w:r>
          </w:p>
        </w:tc>
        <w:tc>
          <w:tcPr>
            <w:tcW w:w="1418" w:type="dxa"/>
          </w:tcPr>
          <w:p w14:paraId="451500D0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569B99B7" w14:textId="77777777" w:rsidTr="00A2710F">
        <w:tc>
          <w:tcPr>
            <w:tcW w:w="817" w:type="dxa"/>
            <w:vAlign w:val="center"/>
          </w:tcPr>
          <w:p w14:paraId="43409BF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4794" w:type="dxa"/>
            <w:vAlign w:val="center"/>
          </w:tcPr>
          <w:p w14:paraId="20AC910D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Заводской тип (марка)</w:t>
            </w:r>
          </w:p>
        </w:tc>
        <w:tc>
          <w:tcPr>
            <w:tcW w:w="1559" w:type="dxa"/>
            <w:gridSpan w:val="2"/>
            <w:vAlign w:val="center"/>
          </w:tcPr>
          <w:p w14:paraId="1745614A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5BB204E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7724A5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ZPM_TIP</w:t>
            </w:r>
          </w:p>
        </w:tc>
      </w:tr>
      <w:tr w:rsidR="008917FC" w:rsidRPr="002C2C28" w14:paraId="4C7FCFD8" w14:textId="77777777" w:rsidTr="00A2710F">
        <w:tc>
          <w:tcPr>
            <w:tcW w:w="817" w:type="dxa"/>
            <w:vAlign w:val="center"/>
          </w:tcPr>
          <w:p w14:paraId="2A64E9B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7.2</w:t>
            </w:r>
          </w:p>
        </w:tc>
        <w:tc>
          <w:tcPr>
            <w:tcW w:w="4794" w:type="dxa"/>
            <w:vAlign w:val="center"/>
          </w:tcPr>
          <w:p w14:paraId="7C6691A1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Изготовитель</w:t>
            </w:r>
          </w:p>
        </w:tc>
        <w:tc>
          <w:tcPr>
            <w:tcW w:w="1559" w:type="dxa"/>
            <w:gridSpan w:val="2"/>
            <w:vAlign w:val="center"/>
          </w:tcPr>
          <w:p w14:paraId="05EDB545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0B4FBB3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CCDC15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ZPM_ZAVOD</w:t>
            </w:r>
          </w:p>
        </w:tc>
      </w:tr>
      <w:tr w:rsidR="008917FC" w:rsidRPr="002C2C28" w14:paraId="38313EC9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5E55811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7.3</w:t>
            </w:r>
          </w:p>
        </w:tc>
        <w:tc>
          <w:tcPr>
            <w:tcW w:w="4794" w:type="dxa"/>
            <w:vAlign w:val="center"/>
          </w:tcPr>
          <w:p w14:paraId="114701BE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Тип изоляции</w:t>
            </w:r>
          </w:p>
        </w:tc>
        <w:tc>
          <w:tcPr>
            <w:tcW w:w="1559" w:type="dxa"/>
            <w:gridSpan w:val="2"/>
            <w:vAlign w:val="center"/>
          </w:tcPr>
          <w:p w14:paraId="6C1A7F15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4F8A372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47283A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ZPM_VID_IZOLYAC</w:t>
            </w:r>
          </w:p>
        </w:tc>
      </w:tr>
      <w:tr w:rsidR="008917FC" w:rsidRPr="002C2C28" w14:paraId="34129610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544289C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7.4</w:t>
            </w:r>
          </w:p>
        </w:tc>
        <w:tc>
          <w:tcPr>
            <w:tcW w:w="4794" w:type="dxa"/>
            <w:vAlign w:val="center"/>
          </w:tcPr>
          <w:p w14:paraId="17AD3CB7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Номинальное напряжение,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  <w:vAlign w:val="center"/>
          </w:tcPr>
          <w:p w14:paraId="6BFEF7A5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0,66</w:t>
            </w:r>
            <w:r w:rsidRPr="002C2C28" w:rsidDel="006E04E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 </w:t>
            </w:r>
          </w:p>
          <w:p w14:paraId="2F6F5381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CE3385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3F4DEC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ZPM_U_NOM_KV</w:t>
            </w:r>
          </w:p>
        </w:tc>
      </w:tr>
      <w:tr w:rsidR="008917FC" w:rsidRPr="002C2C28" w14:paraId="252CF335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4813B8A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7.5</w:t>
            </w:r>
          </w:p>
        </w:tc>
        <w:tc>
          <w:tcPr>
            <w:tcW w:w="4794" w:type="dxa"/>
            <w:vAlign w:val="center"/>
          </w:tcPr>
          <w:p w14:paraId="379EEA01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Наибольшее рабочее напряжение,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  <w:vAlign w:val="center"/>
          </w:tcPr>
          <w:p w14:paraId="6684095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0,72</w:t>
            </w:r>
            <w:r w:rsidRPr="002C2C28" w:rsidDel="006E04E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 </w:t>
            </w:r>
          </w:p>
          <w:p w14:paraId="72666A4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E07F75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2A7A9E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ZPM_U_RAB_MAX</w:t>
            </w:r>
          </w:p>
        </w:tc>
      </w:tr>
      <w:tr w:rsidR="008917FC" w:rsidRPr="002C2C28" w14:paraId="4E9A1B8F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487B036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7.6</w:t>
            </w:r>
          </w:p>
        </w:tc>
        <w:tc>
          <w:tcPr>
            <w:tcW w:w="4794" w:type="dxa"/>
            <w:vAlign w:val="center"/>
          </w:tcPr>
          <w:p w14:paraId="323E8DBD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Номинальная частота, Гц</w:t>
            </w:r>
          </w:p>
        </w:tc>
        <w:tc>
          <w:tcPr>
            <w:tcW w:w="1559" w:type="dxa"/>
            <w:gridSpan w:val="2"/>
            <w:vAlign w:val="center"/>
          </w:tcPr>
          <w:p w14:paraId="24D0672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701" w:type="dxa"/>
            <w:gridSpan w:val="3"/>
            <w:vAlign w:val="center"/>
          </w:tcPr>
          <w:p w14:paraId="6A11EE5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CF0D7F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ZPM_F_NOM</w:t>
            </w:r>
          </w:p>
        </w:tc>
      </w:tr>
      <w:tr w:rsidR="008917FC" w:rsidRPr="002C2C28" w14:paraId="758776A2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09202E5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7.7</w:t>
            </w:r>
          </w:p>
        </w:tc>
        <w:tc>
          <w:tcPr>
            <w:tcW w:w="4794" w:type="dxa"/>
            <w:vAlign w:val="center"/>
          </w:tcPr>
          <w:p w14:paraId="329DAC73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Допустимая перегрузка по первичному току, при котором сохраняется заявленный класс точности для измерительных обмоток, при температуре окружающего воздуха до +40°С, %</w:t>
            </w:r>
          </w:p>
        </w:tc>
        <w:tc>
          <w:tcPr>
            <w:tcW w:w="1559" w:type="dxa"/>
            <w:gridSpan w:val="2"/>
            <w:vAlign w:val="center"/>
          </w:tcPr>
          <w:p w14:paraId="65ED752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1701" w:type="dxa"/>
            <w:gridSpan w:val="3"/>
            <w:vAlign w:val="center"/>
          </w:tcPr>
          <w:p w14:paraId="61B3DD3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C3A597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43BA88A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68DF127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7.8</w:t>
            </w:r>
          </w:p>
        </w:tc>
        <w:tc>
          <w:tcPr>
            <w:tcW w:w="4794" w:type="dxa"/>
            <w:vAlign w:val="center"/>
          </w:tcPr>
          <w:p w14:paraId="50D47BE8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Ток термической стойкости, кА, не менее</w:t>
            </w:r>
          </w:p>
        </w:tc>
        <w:tc>
          <w:tcPr>
            <w:tcW w:w="1559" w:type="dxa"/>
            <w:gridSpan w:val="2"/>
            <w:vAlign w:val="center"/>
          </w:tcPr>
          <w:p w14:paraId="02A245D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265E9C7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6A5DDD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ZPM_I_TERM</w:t>
            </w:r>
          </w:p>
        </w:tc>
      </w:tr>
      <w:tr w:rsidR="008917FC" w:rsidRPr="002C2C28" w14:paraId="6DF8317C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2FBD9B8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7.9</w:t>
            </w:r>
          </w:p>
        </w:tc>
        <w:tc>
          <w:tcPr>
            <w:tcW w:w="4794" w:type="dxa"/>
            <w:vAlign w:val="center"/>
          </w:tcPr>
          <w:p w14:paraId="1803C14A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Время протекания тока термической стойкости, с</w:t>
            </w:r>
          </w:p>
        </w:tc>
        <w:tc>
          <w:tcPr>
            <w:tcW w:w="1559" w:type="dxa"/>
            <w:gridSpan w:val="2"/>
            <w:vAlign w:val="center"/>
          </w:tcPr>
          <w:p w14:paraId="631AFF69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gridSpan w:val="3"/>
            <w:vAlign w:val="center"/>
          </w:tcPr>
          <w:p w14:paraId="1DC53C9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2B1E70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ZPM_TIME_I_TERM</w:t>
            </w:r>
          </w:p>
        </w:tc>
      </w:tr>
      <w:tr w:rsidR="008917FC" w:rsidRPr="002C2C28" w14:paraId="742F5134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658F424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7.10</w:t>
            </w:r>
          </w:p>
        </w:tc>
        <w:tc>
          <w:tcPr>
            <w:tcW w:w="4794" w:type="dxa"/>
            <w:vAlign w:val="center"/>
          </w:tcPr>
          <w:p w14:paraId="43ED9A25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Ток электродинамической стойкости, кА, не менее</w:t>
            </w:r>
          </w:p>
        </w:tc>
        <w:tc>
          <w:tcPr>
            <w:tcW w:w="1559" w:type="dxa"/>
            <w:gridSpan w:val="2"/>
            <w:vAlign w:val="center"/>
          </w:tcPr>
          <w:p w14:paraId="0D3F51D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5132604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4A40A6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ZPM_I_DIN</w:t>
            </w:r>
          </w:p>
        </w:tc>
      </w:tr>
      <w:tr w:rsidR="008917FC" w:rsidRPr="002C2C28" w14:paraId="2E4E358B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564B1E8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7.11</w:t>
            </w:r>
          </w:p>
        </w:tc>
        <w:tc>
          <w:tcPr>
            <w:tcW w:w="4794" w:type="dxa"/>
            <w:vAlign w:val="center"/>
          </w:tcPr>
          <w:p w14:paraId="1ADF8EA5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Номинальный первичный ток,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и кол-во</w:t>
            </w:r>
          </w:p>
          <w:p w14:paraId="0D7002BF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ввод ВН</w:t>
            </w:r>
          </w:p>
          <w:p w14:paraId="1D2612B6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ввод НН</w:t>
            </w:r>
          </w:p>
          <w:p w14:paraId="58A881DE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отходящие линии</w:t>
            </w:r>
          </w:p>
          <w:p w14:paraId="538B12DD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(при наличии)</w:t>
            </w:r>
          </w:p>
        </w:tc>
        <w:tc>
          <w:tcPr>
            <w:tcW w:w="1559" w:type="dxa"/>
            <w:gridSpan w:val="2"/>
            <w:vAlign w:val="center"/>
          </w:tcPr>
          <w:p w14:paraId="195F93B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600-1000</w:t>
            </w:r>
          </w:p>
          <w:p w14:paraId="02B358E9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35668C4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A2165E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ZPM_I_PERV_NOM</w:t>
            </w:r>
          </w:p>
        </w:tc>
      </w:tr>
      <w:tr w:rsidR="008917FC" w:rsidRPr="002C2C28" w14:paraId="265C0DB2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0968CFF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7.12</w:t>
            </w:r>
          </w:p>
        </w:tc>
        <w:tc>
          <w:tcPr>
            <w:tcW w:w="4794" w:type="dxa"/>
            <w:vAlign w:val="center"/>
          </w:tcPr>
          <w:p w14:paraId="14FE1E1B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Номинальный вторичный ток,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14:paraId="73D5A535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gridSpan w:val="3"/>
            <w:vAlign w:val="center"/>
          </w:tcPr>
          <w:p w14:paraId="662FD35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3CACE6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ZPM_I_VTOR_NOM</w:t>
            </w:r>
          </w:p>
        </w:tc>
      </w:tr>
      <w:tr w:rsidR="008917FC" w:rsidRPr="002C2C28" w14:paraId="10AA41C5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348630D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7.13</w:t>
            </w:r>
          </w:p>
        </w:tc>
        <w:tc>
          <w:tcPr>
            <w:tcW w:w="4794" w:type="dxa"/>
            <w:vAlign w:val="center"/>
          </w:tcPr>
          <w:p w14:paraId="1B0BA2E3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Количество вторичных обмоток, не менее, шт.</w:t>
            </w:r>
          </w:p>
        </w:tc>
        <w:tc>
          <w:tcPr>
            <w:tcW w:w="1559" w:type="dxa"/>
            <w:gridSpan w:val="2"/>
            <w:vAlign w:val="center"/>
          </w:tcPr>
          <w:p w14:paraId="28749397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gridSpan w:val="3"/>
            <w:vAlign w:val="center"/>
          </w:tcPr>
          <w:p w14:paraId="1B4ED96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AF629B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ZPM_KOL_OBMOT_VTOR</w:t>
            </w:r>
          </w:p>
        </w:tc>
      </w:tr>
      <w:tr w:rsidR="008917FC" w:rsidRPr="002C2C28" w14:paraId="1DAF41D0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6EA9ED9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7.14</w:t>
            </w:r>
          </w:p>
        </w:tc>
        <w:tc>
          <w:tcPr>
            <w:tcW w:w="4794" w:type="dxa"/>
            <w:vAlign w:val="center"/>
          </w:tcPr>
          <w:p w14:paraId="080BCD10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Класс точности, для целей учета, не хуже</w:t>
            </w:r>
          </w:p>
        </w:tc>
        <w:tc>
          <w:tcPr>
            <w:tcW w:w="1559" w:type="dxa"/>
            <w:gridSpan w:val="2"/>
            <w:vAlign w:val="center"/>
          </w:tcPr>
          <w:p w14:paraId="47C69C2E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0,5S</w:t>
            </w:r>
          </w:p>
        </w:tc>
        <w:tc>
          <w:tcPr>
            <w:tcW w:w="1701" w:type="dxa"/>
            <w:gridSpan w:val="3"/>
            <w:vAlign w:val="center"/>
          </w:tcPr>
          <w:p w14:paraId="2962617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E42A48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ZPM_KLASS_TOCHN_SIMV</w:t>
            </w:r>
          </w:p>
        </w:tc>
      </w:tr>
      <w:tr w:rsidR="008917FC" w:rsidRPr="002C2C28" w14:paraId="18F32191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677C8FD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7.15</w:t>
            </w:r>
          </w:p>
        </w:tc>
        <w:tc>
          <w:tcPr>
            <w:tcW w:w="4794" w:type="dxa"/>
            <w:vAlign w:val="center"/>
          </w:tcPr>
          <w:p w14:paraId="30A63B2A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Номинальная нагрузка, ВА, не менее</w:t>
            </w:r>
          </w:p>
        </w:tc>
        <w:tc>
          <w:tcPr>
            <w:tcW w:w="1559" w:type="dxa"/>
            <w:gridSpan w:val="2"/>
            <w:vAlign w:val="center"/>
          </w:tcPr>
          <w:p w14:paraId="743885D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701" w:type="dxa"/>
            <w:gridSpan w:val="3"/>
            <w:vAlign w:val="center"/>
          </w:tcPr>
          <w:p w14:paraId="37742D5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EFBB24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A153D0" w14:paraId="7A2B405D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425B6E2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7.16</w:t>
            </w:r>
          </w:p>
        </w:tc>
        <w:tc>
          <w:tcPr>
            <w:tcW w:w="4794" w:type="dxa"/>
            <w:vAlign w:val="center"/>
          </w:tcPr>
          <w:p w14:paraId="489D83AB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Номинальная предельная кратность вторичной обмотки для защиты, не менее</w:t>
            </w:r>
          </w:p>
        </w:tc>
        <w:tc>
          <w:tcPr>
            <w:tcW w:w="1559" w:type="dxa"/>
            <w:gridSpan w:val="2"/>
            <w:vAlign w:val="center"/>
          </w:tcPr>
          <w:p w14:paraId="5DD1051F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36BE537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E95214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ZPM_NOM_KRAT_VTOR_OBM</w:t>
            </w:r>
          </w:p>
        </w:tc>
      </w:tr>
      <w:tr w:rsidR="008917FC" w:rsidRPr="002C2C28" w14:paraId="3D50510C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6851353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7.17</w:t>
            </w:r>
          </w:p>
        </w:tc>
        <w:tc>
          <w:tcPr>
            <w:tcW w:w="4794" w:type="dxa"/>
            <w:vAlign w:val="center"/>
          </w:tcPr>
          <w:p w14:paraId="0E74059C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Коэффициент безопасности приборов обмотки для измерений, не менее</w:t>
            </w:r>
          </w:p>
        </w:tc>
        <w:tc>
          <w:tcPr>
            <w:tcW w:w="1559" w:type="dxa"/>
            <w:gridSpan w:val="2"/>
            <w:vAlign w:val="center"/>
          </w:tcPr>
          <w:p w14:paraId="1407D7BD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0BEC2BA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E527B4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5267BED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4D4215B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7.18</w:t>
            </w:r>
          </w:p>
        </w:tc>
        <w:tc>
          <w:tcPr>
            <w:tcW w:w="4794" w:type="dxa"/>
            <w:vAlign w:val="center"/>
          </w:tcPr>
          <w:p w14:paraId="7B4918CC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сертификата соответствия или декларации соответствия требованиям безопасности в системе ГОСТ Р и об утверждении типа средств измерений, (да, нет)</w:t>
            </w:r>
          </w:p>
        </w:tc>
        <w:tc>
          <w:tcPr>
            <w:tcW w:w="1559" w:type="dxa"/>
            <w:gridSpan w:val="2"/>
            <w:vAlign w:val="center"/>
          </w:tcPr>
          <w:p w14:paraId="3E495733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1EA31A9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23EFAC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8887F95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606D2DC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7.19</w:t>
            </w:r>
          </w:p>
        </w:tc>
        <w:tc>
          <w:tcPr>
            <w:tcW w:w="4794" w:type="dxa"/>
            <w:vAlign w:val="center"/>
          </w:tcPr>
          <w:p w14:paraId="57812C4A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свидетельства о первичной поверке средств измерений, (да, нет)</w:t>
            </w:r>
          </w:p>
        </w:tc>
        <w:tc>
          <w:tcPr>
            <w:tcW w:w="1559" w:type="dxa"/>
            <w:gridSpan w:val="2"/>
            <w:vAlign w:val="center"/>
          </w:tcPr>
          <w:p w14:paraId="118CF14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67119EF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A0D3A7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F8E7C02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0793523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7.20</w:t>
            </w:r>
          </w:p>
        </w:tc>
        <w:tc>
          <w:tcPr>
            <w:tcW w:w="4794" w:type="dxa"/>
            <w:vAlign w:val="center"/>
          </w:tcPr>
          <w:p w14:paraId="39C6E991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Межповерочный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интервал не менее 8 лет, (да, нет)</w:t>
            </w:r>
          </w:p>
        </w:tc>
        <w:tc>
          <w:tcPr>
            <w:tcW w:w="1559" w:type="dxa"/>
            <w:gridSpan w:val="2"/>
            <w:vAlign w:val="center"/>
          </w:tcPr>
          <w:p w14:paraId="1EFB3FB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27C8E3E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0DB7E7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4EE9B02" w14:textId="77777777" w:rsidTr="00A2710F">
        <w:trPr>
          <w:trHeight w:val="256"/>
        </w:trPr>
        <w:tc>
          <w:tcPr>
            <w:tcW w:w="817" w:type="dxa"/>
          </w:tcPr>
          <w:p w14:paraId="783833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7.21.</w:t>
            </w:r>
          </w:p>
        </w:tc>
        <w:tc>
          <w:tcPr>
            <w:tcW w:w="4794" w:type="dxa"/>
          </w:tcPr>
          <w:p w14:paraId="1F0CD572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Требования к диагностированию:</w:t>
            </w:r>
          </w:p>
          <w:p w14:paraId="4A653308" w14:textId="77777777" w:rsidR="008917FC" w:rsidRPr="002C2C28" w:rsidRDefault="008917FC" w:rsidP="002C2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– в соответствии с периодичностью и объеме указанных в СТО 34.01-23.1-001-2017</w:t>
            </w:r>
          </w:p>
          <w:p w14:paraId="276391B9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– в объеме дополнительных требований к СТО 34.01-23.1-001-2017</w:t>
            </w:r>
          </w:p>
        </w:tc>
        <w:tc>
          <w:tcPr>
            <w:tcW w:w="1559" w:type="dxa"/>
            <w:gridSpan w:val="2"/>
            <w:vAlign w:val="center"/>
          </w:tcPr>
          <w:p w14:paraId="31DA3B8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1C2B65C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  <w:p w14:paraId="47ECE0D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657B0FA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3D14F25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3"/>
            <w:vAlign w:val="center"/>
          </w:tcPr>
          <w:p w14:paraId="67A261B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B8C002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7843B6E" w14:textId="77777777" w:rsidTr="00A2710F">
        <w:trPr>
          <w:trHeight w:val="256"/>
        </w:trPr>
        <w:tc>
          <w:tcPr>
            <w:tcW w:w="817" w:type="dxa"/>
          </w:tcPr>
          <w:p w14:paraId="70BD501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7.22.</w:t>
            </w:r>
          </w:p>
        </w:tc>
        <w:tc>
          <w:tcPr>
            <w:tcW w:w="4794" w:type="dxa"/>
          </w:tcPr>
          <w:p w14:paraId="29B6CE03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Периодичность и объем технического обслуживания</w:t>
            </w:r>
          </w:p>
        </w:tc>
        <w:tc>
          <w:tcPr>
            <w:tcW w:w="1559" w:type="dxa"/>
            <w:gridSpan w:val="2"/>
            <w:vAlign w:val="center"/>
          </w:tcPr>
          <w:p w14:paraId="650A178A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4F35E9C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256D05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ZPM_PERIOD_PROVED_TO</w:t>
            </w:r>
          </w:p>
        </w:tc>
      </w:tr>
      <w:tr w:rsidR="008917FC" w:rsidRPr="002C2C28" w14:paraId="7F85BA02" w14:textId="77777777" w:rsidTr="00A2710F">
        <w:tc>
          <w:tcPr>
            <w:tcW w:w="8871" w:type="dxa"/>
            <w:gridSpan w:val="7"/>
            <w:vAlign w:val="center"/>
          </w:tcPr>
          <w:p w14:paraId="66E8B4EA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8. Параметры РУНН</w:t>
            </w:r>
          </w:p>
        </w:tc>
        <w:tc>
          <w:tcPr>
            <w:tcW w:w="1418" w:type="dxa"/>
          </w:tcPr>
          <w:p w14:paraId="08715991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1DD51415" w14:textId="77777777" w:rsidTr="00A2710F">
        <w:tc>
          <w:tcPr>
            <w:tcW w:w="817" w:type="dxa"/>
            <w:vAlign w:val="center"/>
          </w:tcPr>
          <w:p w14:paraId="483DD09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8.1</w:t>
            </w:r>
          </w:p>
        </w:tc>
        <w:tc>
          <w:tcPr>
            <w:tcW w:w="4794" w:type="dxa"/>
            <w:vAlign w:val="center"/>
          </w:tcPr>
          <w:p w14:paraId="06791AD6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Производитель / тип коммутационного аппарата ввода НН </w:t>
            </w:r>
          </w:p>
        </w:tc>
        <w:tc>
          <w:tcPr>
            <w:tcW w:w="1559" w:type="dxa"/>
            <w:gridSpan w:val="2"/>
            <w:vAlign w:val="center"/>
          </w:tcPr>
          <w:p w14:paraId="6F074A9F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05C6AF8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3248619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F8B80F6" w14:textId="77777777" w:rsidTr="00A2710F">
        <w:tc>
          <w:tcPr>
            <w:tcW w:w="817" w:type="dxa"/>
            <w:vAlign w:val="center"/>
          </w:tcPr>
          <w:p w14:paraId="127039E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4794" w:type="dxa"/>
            <w:vAlign w:val="center"/>
          </w:tcPr>
          <w:p w14:paraId="766934D1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Номинальный ток,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D1C2C17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600-1000</w:t>
            </w:r>
          </w:p>
        </w:tc>
        <w:tc>
          <w:tcPr>
            <w:tcW w:w="1701" w:type="dxa"/>
            <w:gridSpan w:val="3"/>
            <w:vAlign w:val="center"/>
          </w:tcPr>
          <w:p w14:paraId="7CD4331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3B7DC4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ZPM_I_NOM_A</w:t>
            </w:r>
          </w:p>
        </w:tc>
      </w:tr>
      <w:tr w:rsidR="008917FC" w:rsidRPr="002C2C28" w14:paraId="091726F1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55DF5B7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8.3</w:t>
            </w:r>
          </w:p>
        </w:tc>
        <w:tc>
          <w:tcPr>
            <w:tcW w:w="4794" w:type="dxa"/>
            <w:vAlign w:val="center"/>
          </w:tcPr>
          <w:p w14:paraId="74C4FF6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Коммутационные аппараты отходящих линий и количество, шт.</w:t>
            </w:r>
          </w:p>
        </w:tc>
        <w:tc>
          <w:tcPr>
            <w:tcW w:w="1559" w:type="dxa"/>
            <w:gridSpan w:val="2"/>
            <w:vAlign w:val="center"/>
          </w:tcPr>
          <w:p w14:paraId="4487197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gridSpan w:val="3"/>
            <w:vAlign w:val="center"/>
          </w:tcPr>
          <w:p w14:paraId="0DE7C3D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F4FF28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2114F2B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583DAA7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8.4</w:t>
            </w:r>
          </w:p>
        </w:tc>
        <w:tc>
          <w:tcPr>
            <w:tcW w:w="4794" w:type="dxa"/>
            <w:vAlign w:val="center"/>
          </w:tcPr>
          <w:p w14:paraId="50C26D6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переходных шинок для крепления двух кабелей 0,4 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(да, нет)</w:t>
            </w:r>
          </w:p>
        </w:tc>
        <w:tc>
          <w:tcPr>
            <w:tcW w:w="1559" w:type="dxa"/>
            <w:gridSpan w:val="2"/>
            <w:vAlign w:val="center"/>
          </w:tcPr>
          <w:p w14:paraId="4DECDDA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3"/>
            <w:vAlign w:val="center"/>
          </w:tcPr>
          <w:p w14:paraId="12FFBDC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81FABD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0C238A6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1D1717A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8.5</w:t>
            </w:r>
          </w:p>
        </w:tc>
        <w:tc>
          <w:tcPr>
            <w:tcW w:w="4794" w:type="dxa"/>
            <w:vAlign w:val="center"/>
          </w:tcPr>
          <w:p w14:paraId="19F29B2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Наличие АВР НН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двухтрансформаторной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ТП, (да, нет)</w:t>
            </w:r>
          </w:p>
          <w:p w14:paraId="0B3750A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41E11E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3"/>
            <w:vAlign w:val="center"/>
          </w:tcPr>
          <w:p w14:paraId="70A2833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590D82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A153D0" w14:paraId="2B47ACDD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76040D4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8.6</w:t>
            </w:r>
          </w:p>
        </w:tc>
        <w:tc>
          <w:tcPr>
            <w:tcW w:w="4794" w:type="dxa"/>
            <w:vAlign w:val="center"/>
          </w:tcPr>
          <w:p w14:paraId="147E0F8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Номинальный ток сборных шин, не менее,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:</w:t>
            </w:r>
          </w:p>
          <w:p w14:paraId="43263A1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- 250</w:t>
            </w:r>
          </w:p>
        </w:tc>
        <w:tc>
          <w:tcPr>
            <w:tcW w:w="1559" w:type="dxa"/>
            <w:gridSpan w:val="2"/>
            <w:vAlign w:val="center"/>
          </w:tcPr>
          <w:p w14:paraId="2C90010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</w:p>
          <w:p w14:paraId="2B83BCD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400</w:t>
            </w:r>
          </w:p>
          <w:p w14:paraId="77EF408A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308BEB3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2CA706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ZPM_I_SHIN_SBOR_NOM</w:t>
            </w:r>
          </w:p>
        </w:tc>
      </w:tr>
      <w:tr w:rsidR="008917FC" w:rsidRPr="002C2C28" w14:paraId="0FAF184C" w14:textId="77777777" w:rsidTr="00A2710F">
        <w:tc>
          <w:tcPr>
            <w:tcW w:w="8871" w:type="dxa"/>
            <w:gridSpan w:val="7"/>
            <w:vAlign w:val="center"/>
          </w:tcPr>
          <w:p w14:paraId="77BF54A7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9. Параметры силового трансформатора</w:t>
            </w:r>
          </w:p>
        </w:tc>
        <w:tc>
          <w:tcPr>
            <w:tcW w:w="1418" w:type="dxa"/>
          </w:tcPr>
          <w:p w14:paraId="021F8E9F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035AA797" w14:textId="77777777" w:rsidTr="00A2710F">
        <w:tc>
          <w:tcPr>
            <w:tcW w:w="817" w:type="dxa"/>
            <w:vAlign w:val="center"/>
          </w:tcPr>
          <w:p w14:paraId="4B43C75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9.1</w:t>
            </w:r>
          </w:p>
        </w:tc>
        <w:tc>
          <w:tcPr>
            <w:tcW w:w="5352" w:type="dxa"/>
            <w:gridSpan w:val="2"/>
            <w:vAlign w:val="center"/>
          </w:tcPr>
          <w:p w14:paraId="024454F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Трансформатор масляный герметичный, (да, нет)</w:t>
            </w:r>
          </w:p>
        </w:tc>
        <w:tc>
          <w:tcPr>
            <w:tcW w:w="1001" w:type="dxa"/>
          </w:tcPr>
          <w:p w14:paraId="127D40B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A282E9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28FD7E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63BA822" w14:textId="77777777" w:rsidTr="00A2710F">
        <w:tc>
          <w:tcPr>
            <w:tcW w:w="817" w:type="dxa"/>
            <w:vAlign w:val="center"/>
          </w:tcPr>
          <w:p w14:paraId="47DC0A3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9.2</w:t>
            </w:r>
          </w:p>
        </w:tc>
        <w:tc>
          <w:tcPr>
            <w:tcW w:w="5352" w:type="dxa"/>
            <w:gridSpan w:val="2"/>
            <w:vAlign w:val="center"/>
          </w:tcPr>
          <w:p w14:paraId="5F7FFEC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Тип (марка) / Производитель</w:t>
            </w:r>
          </w:p>
        </w:tc>
        <w:tc>
          <w:tcPr>
            <w:tcW w:w="1001" w:type="dxa"/>
          </w:tcPr>
          <w:p w14:paraId="4C5EC1C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A3C0DA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CE4F2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ZPM_TIP</w:t>
            </w:r>
          </w:p>
        </w:tc>
      </w:tr>
      <w:tr w:rsidR="008917FC" w:rsidRPr="00A153D0" w14:paraId="76DE08A3" w14:textId="77777777" w:rsidTr="00A2710F">
        <w:tc>
          <w:tcPr>
            <w:tcW w:w="817" w:type="dxa"/>
            <w:vAlign w:val="center"/>
          </w:tcPr>
          <w:p w14:paraId="09ADDDF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9.3</w:t>
            </w:r>
          </w:p>
        </w:tc>
        <w:tc>
          <w:tcPr>
            <w:tcW w:w="5352" w:type="dxa"/>
            <w:gridSpan w:val="2"/>
            <w:vAlign w:val="center"/>
          </w:tcPr>
          <w:p w14:paraId="6E284C3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Номинальное напряжение ВН/НН,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/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1001" w:type="dxa"/>
          </w:tcPr>
          <w:p w14:paraId="1B01399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190A4A1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ACA1D9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ZPM_U_VN_NOM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br/>
              <w:t>ZPM_U_NN_NOM</w:t>
            </w:r>
          </w:p>
        </w:tc>
      </w:tr>
      <w:tr w:rsidR="008917FC" w:rsidRPr="002C2C28" w14:paraId="29558ED3" w14:textId="77777777" w:rsidTr="00A2710F">
        <w:tc>
          <w:tcPr>
            <w:tcW w:w="817" w:type="dxa"/>
            <w:vAlign w:val="center"/>
          </w:tcPr>
          <w:p w14:paraId="3EFE4CC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9.4</w:t>
            </w:r>
          </w:p>
        </w:tc>
        <w:tc>
          <w:tcPr>
            <w:tcW w:w="5352" w:type="dxa"/>
            <w:gridSpan w:val="2"/>
            <w:vAlign w:val="center"/>
          </w:tcPr>
          <w:p w14:paraId="3CD52A6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Номинальная мощность,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</w:p>
        </w:tc>
        <w:tc>
          <w:tcPr>
            <w:tcW w:w="1001" w:type="dxa"/>
          </w:tcPr>
          <w:p w14:paraId="58C90B75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33C9775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2F5589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41B2554" w14:textId="77777777" w:rsidTr="00A2710F">
        <w:tc>
          <w:tcPr>
            <w:tcW w:w="817" w:type="dxa"/>
            <w:vAlign w:val="center"/>
          </w:tcPr>
          <w:p w14:paraId="5254FDE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9.5</w:t>
            </w:r>
          </w:p>
        </w:tc>
        <w:tc>
          <w:tcPr>
            <w:tcW w:w="5352" w:type="dxa"/>
            <w:gridSpan w:val="2"/>
            <w:vAlign w:val="center"/>
          </w:tcPr>
          <w:p w14:paraId="219E860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Количество силовых трансформаторов, шт.</w:t>
            </w:r>
          </w:p>
        </w:tc>
        <w:tc>
          <w:tcPr>
            <w:tcW w:w="1001" w:type="dxa"/>
          </w:tcPr>
          <w:p w14:paraId="598889F7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621B73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67FE90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7A2A5C2" w14:textId="77777777" w:rsidTr="00A2710F">
        <w:tc>
          <w:tcPr>
            <w:tcW w:w="817" w:type="dxa"/>
            <w:vAlign w:val="center"/>
          </w:tcPr>
          <w:p w14:paraId="0073F06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9.6</w:t>
            </w:r>
          </w:p>
        </w:tc>
        <w:tc>
          <w:tcPr>
            <w:tcW w:w="5352" w:type="dxa"/>
            <w:gridSpan w:val="2"/>
            <w:vAlign w:val="center"/>
          </w:tcPr>
          <w:p w14:paraId="7ADAF7B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Ступени и диапазон регулирования ПБВ</w:t>
            </w:r>
          </w:p>
        </w:tc>
        <w:tc>
          <w:tcPr>
            <w:tcW w:w="1001" w:type="dxa"/>
          </w:tcPr>
          <w:p w14:paraId="3D5ED059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796BBEA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57EAC3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A153D0" w14:paraId="7C4E5C50" w14:textId="77777777" w:rsidTr="00A2710F">
        <w:tc>
          <w:tcPr>
            <w:tcW w:w="817" w:type="dxa"/>
            <w:vAlign w:val="center"/>
          </w:tcPr>
          <w:p w14:paraId="15BDD82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9.7</w:t>
            </w:r>
          </w:p>
        </w:tc>
        <w:tc>
          <w:tcPr>
            <w:tcW w:w="5352" w:type="dxa"/>
            <w:gridSpan w:val="2"/>
            <w:vAlign w:val="center"/>
          </w:tcPr>
          <w:p w14:paraId="2F19E706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Схема и группа соединений обмоток трансформатора:</w:t>
            </w:r>
          </w:p>
          <w:p w14:paraId="0FC09405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∆/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en-US"/>
              </w:rPr>
              <w:t>Y</w:t>
            </w:r>
            <w:proofErr w:type="gram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vertAlign w:val="subscript"/>
                <w:lang w:eastAsia="en-US"/>
              </w:rPr>
              <w:t>н ,</w:t>
            </w:r>
            <w:proofErr w:type="gramEnd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 при симметричной нагрузке;</w:t>
            </w:r>
          </w:p>
          <w:p w14:paraId="69FB3830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en-US"/>
              </w:rPr>
              <w:t>Y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/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en-US"/>
              </w:rPr>
              <w:t>Z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vertAlign w:val="subscript"/>
                <w:lang w:eastAsia="en-US"/>
              </w:rPr>
              <w:t xml:space="preserve">н 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– при несимметричной нагрузке и мощности до 400 </w:t>
            </w:r>
            <w:proofErr w:type="spell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кВА</w:t>
            </w:r>
            <w:proofErr w:type="spellEnd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;</w:t>
            </w:r>
          </w:p>
          <w:p w14:paraId="65A7885D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en-US"/>
              </w:rPr>
              <w:t>Y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/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en-US"/>
              </w:rPr>
              <w:t>Y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vertAlign w:val="subscript"/>
                <w:lang w:eastAsia="en-US"/>
              </w:rPr>
              <w:t xml:space="preserve">н 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– при обосновании (необходимость параллельной работы с установленным в сетях трансформатором).</w:t>
            </w:r>
          </w:p>
        </w:tc>
        <w:tc>
          <w:tcPr>
            <w:tcW w:w="1001" w:type="dxa"/>
          </w:tcPr>
          <w:p w14:paraId="67274C7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9ACAA7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2015B85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ZPM_SHEM_GR_SOED_OBMOT</w:t>
            </w:r>
          </w:p>
        </w:tc>
      </w:tr>
      <w:tr w:rsidR="008917FC" w:rsidRPr="002C2C28" w14:paraId="7B34277D" w14:textId="77777777" w:rsidTr="00A2710F">
        <w:tc>
          <w:tcPr>
            <w:tcW w:w="817" w:type="dxa"/>
            <w:vAlign w:val="center"/>
          </w:tcPr>
          <w:p w14:paraId="6538606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9.8</w:t>
            </w:r>
          </w:p>
        </w:tc>
        <w:tc>
          <w:tcPr>
            <w:tcW w:w="5352" w:type="dxa"/>
            <w:gridSpan w:val="2"/>
            <w:vAlign w:val="center"/>
          </w:tcPr>
          <w:p w14:paraId="3ED7F6B6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Параметры потерь короткого замыкания при T = 75 °С, не более, Вт (с учетом допустимого отклонения ± 10 %, в соответствии с ГОСТ Р 52719-2007):</w:t>
            </w:r>
          </w:p>
          <w:p w14:paraId="7E207809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для трансформатора 250 </w:t>
            </w:r>
            <w:proofErr w:type="spell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кВА</w:t>
            </w:r>
            <w:proofErr w:type="spellEnd"/>
          </w:p>
          <w:p w14:paraId="3EA9DBE5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01" w:type="dxa"/>
          </w:tcPr>
          <w:p w14:paraId="1565A5F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779C393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F4CAA7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F974204" w14:textId="77777777" w:rsidTr="00A2710F">
        <w:tc>
          <w:tcPr>
            <w:tcW w:w="817" w:type="dxa"/>
            <w:vAlign w:val="center"/>
          </w:tcPr>
          <w:p w14:paraId="1ADBD03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9.9</w:t>
            </w:r>
          </w:p>
        </w:tc>
        <w:tc>
          <w:tcPr>
            <w:tcW w:w="5352" w:type="dxa"/>
            <w:gridSpan w:val="2"/>
            <w:vAlign w:val="center"/>
          </w:tcPr>
          <w:p w14:paraId="7DCF6D5F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Параметры потерь холостого хода при T = 75 °С, не более, Вт (с учетом допустимого отклонения ± 15 %, в соответствии с ГОСТ Р 52719-2007):</w:t>
            </w:r>
          </w:p>
          <w:p w14:paraId="19A3D9D6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- для трансформатора 250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кВА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 </w:t>
            </w:r>
          </w:p>
          <w:p w14:paraId="3DE8B831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01" w:type="dxa"/>
          </w:tcPr>
          <w:p w14:paraId="23EEF44A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211E6F1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27994FC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ZPM_P_HH_VT</w:t>
            </w:r>
          </w:p>
        </w:tc>
      </w:tr>
      <w:tr w:rsidR="008917FC" w:rsidRPr="002C2C28" w14:paraId="64E8C643" w14:textId="77777777" w:rsidTr="00A2710F">
        <w:tc>
          <w:tcPr>
            <w:tcW w:w="817" w:type="dxa"/>
            <w:vAlign w:val="center"/>
          </w:tcPr>
          <w:p w14:paraId="28CC656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9.10</w:t>
            </w:r>
          </w:p>
        </w:tc>
        <w:tc>
          <w:tcPr>
            <w:tcW w:w="5352" w:type="dxa"/>
            <w:gridSpan w:val="2"/>
            <w:vAlign w:val="center"/>
          </w:tcPr>
          <w:p w14:paraId="445BD57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Срок службы, лет, не менее</w:t>
            </w:r>
          </w:p>
        </w:tc>
        <w:tc>
          <w:tcPr>
            <w:tcW w:w="1001" w:type="dxa"/>
          </w:tcPr>
          <w:p w14:paraId="121A4D3E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161210C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E1A602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ZPM_SROK_SLUZBY</w:t>
            </w:r>
          </w:p>
        </w:tc>
      </w:tr>
      <w:tr w:rsidR="008917FC" w:rsidRPr="002C2C28" w14:paraId="1393E5E1" w14:textId="77777777" w:rsidTr="00A2710F">
        <w:tc>
          <w:tcPr>
            <w:tcW w:w="817" w:type="dxa"/>
            <w:vAlign w:val="center"/>
          </w:tcPr>
          <w:p w14:paraId="510AD45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9.11</w:t>
            </w:r>
          </w:p>
        </w:tc>
        <w:tc>
          <w:tcPr>
            <w:tcW w:w="5352" w:type="dxa"/>
            <w:gridSpan w:val="2"/>
            <w:vAlign w:val="center"/>
          </w:tcPr>
          <w:p w14:paraId="27815CA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Гарантийный срок со дня ввода в эксплуатацию, лет, не менее</w:t>
            </w:r>
          </w:p>
        </w:tc>
        <w:tc>
          <w:tcPr>
            <w:tcW w:w="1001" w:type="dxa"/>
          </w:tcPr>
          <w:p w14:paraId="28CB87D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23265C6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1B2CDF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FAE6642" w14:textId="77777777" w:rsidTr="00A2710F">
        <w:tc>
          <w:tcPr>
            <w:tcW w:w="817" w:type="dxa"/>
          </w:tcPr>
          <w:p w14:paraId="2BE6B33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9.12.</w:t>
            </w:r>
          </w:p>
        </w:tc>
        <w:tc>
          <w:tcPr>
            <w:tcW w:w="5352" w:type="dxa"/>
            <w:gridSpan w:val="2"/>
          </w:tcPr>
          <w:p w14:paraId="4C7633F3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Требования к диагностированию:</w:t>
            </w:r>
          </w:p>
          <w:p w14:paraId="6DB3CB7D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– в соответствии с периодичностью и объеме указанных в СТО 34.01-23.1-001-2017</w:t>
            </w:r>
          </w:p>
          <w:p w14:paraId="25926EE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– в объеме дополнительных требований к СТО 34.01-23.1-001-2017</w:t>
            </w:r>
          </w:p>
        </w:tc>
        <w:tc>
          <w:tcPr>
            <w:tcW w:w="1001" w:type="dxa"/>
          </w:tcPr>
          <w:p w14:paraId="7DB63EF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539A141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900D31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D49EF7D" w14:textId="77777777" w:rsidTr="00A2710F">
        <w:tc>
          <w:tcPr>
            <w:tcW w:w="817" w:type="dxa"/>
          </w:tcPr>
          <w:p w14:paraId="3095AA1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9.13.</w:t>
            </w:r>
          </w:p>
        </w:tc>
        <w:tc>
          <w:tcPr>
            <w:tcW w:w="5352" w:type="dxa"/>
            <w:gridSpan w:val="2"/>
          </w:tcPr>
          <w:p w14:paraId="78AB5CC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Периодичность и объем технического обслуживания</w:t>
            </w:r>
          </w:p>
        </w:tc>
        <w:tc>
          <w:tcPr>
            <w:tcW w:w="1001" w:type="dxa"/>
          </w:tcPr>
          <w:p w14:paraId="6113BE2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4D73838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389172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ZPM_PERIOD_PROVED_TO</w:t>
            </w:r>
          </w:p>
        </w:tc>
      </w:tr>
      <w:tr w:rsidR="008917FC" w:rsidRPr="002C2C28" w14:paraId="7FFB9CBF" w14:textId="77777777" w:rsidTr="00A2710F">
        <w:tc>
          <w:tcPr>
            <w:tcW w:w="8871" w:type="dxa"/>
            <w:gridSpan w:val="7"/>
            <w:vAlign w:val="center"/>
          </w:tcPr>
          <w:p w14:paraId="38754A5B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10. Учет электроэнергии (требования согласно СТО ПАО «</w:t>
            </w:r>
            <w:proofErr w:type="spellStart"/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Россети</w:t>
            </w:r>
            <w:proofErr w:type="spellEnd"/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» №34.01-5.1-009-2019 «Приборы учета электроэнергии. Общие технические требования»)</w:t>
            </w:r>
          </w:p>
        </w:tc>
        <w:tc>
          <w:tcPr>
            <w:tcW w:w="1418" w:type="dxa"/>
          </w:tcPr>
          <w:p w14:paraId="06B24487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0F3A52EA" w14:textId="77777777" w:rsidTr="00A2710F">
        <w:tc>
          <w:tcPr>
            <w:tcW w:w="817" w:type="dxa"/>
            <w:vAlign w:val="center"/>
          </w:tcPr>
          <w:p w14:paraId="72B943F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10.1</w:t>
            </w:r>
          </w:p>
        </w:tc>
        <w:tc>
          <w:tcPr>
            <w:tcW w:w="4794" w:type="dxa"/>
            <w:vAlign w:val="center"/>
          </w:tcPr>
          <w:p w14:paraId="48707EC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Тип прибора учета электроэнергии</w:t>
            </w:r>
          </w:p>
        </w:tc>
        <w:tc>
          <w:tcPr>
            <w:tcW w:w="1559" w:type="dxa"/>
            <w:gridSpan w:val="2"/>
            <w:vAlign w:val="center"/>
          </w:tcPr>
          <w:p w14:paraId="1EBD108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563002A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AE1B06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ZPM_TIP</w:t>
            </w:r>
          </w:p>
        </w:tc>
      </w:tr>
      <w:tr w:rsidR="008917FC" w:rsidRPr="002C2C28" w14:paraId="43EAC44C" w14:textId="77777777" w:rsidTr="00A2710F">
        <w:tc>
          <w:tcPr>
            <w:tcW w:w="817" w:type="dxa"/>
            <w:vAlign w:val="center"/>
          </w:tcPr>
          <w:p w14:paraId="4B8BA48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10.2</w:t>
            </w:r>
          </w:p>
        </w:tc>
        <w:tc>
          <w:tcPr>
            <w:tcW w:w="4794" w:type="dxa"/>
            <w:vAlign w:val="center"/>
          </w:tcPr>
          <w:p w14:paraId="473316B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Расположение прибора учета электроэнергии</w:t>
            </w:r>
          </w:p>
        </w:tc>
        <w:tc>
          <w:tcPr>
            <w:tcW w:w="1559" w:type="dxa"/>
            <w:gridSpan w:val="2"/>
            <w:vAlign w:val="center"/>
          </w:tcPr>
          <w:p w14:paraId="0DFA9417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610FFFA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DCEDC6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696665A" w14:textId="77777777" w:rsidTr="00A2710F">
        <w:tc>
          <w:tcPr>
            <w:tcW w:w="817" w:type="dxa"/>
            <w:vAlign w:val="center"/>
          </w:tcPr>
          <w:p w14:paraId="20795FC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10.3</w:t>
            </w:r>
          </w:p>
        </w:tc>
        <w:tc>
          <w:tcPr>
            <w:tcW w:w="4794" w:type="dxa"/>
            <w:vAlign w:val="center"/>
          </w:tcPr>
          <w:p w14:paraId="6B5BB8F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Прибор учета электроэнергии:</w:t>
            </w:r>
          </w:p>
          <w:p w14:paraId="38D3E8F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на присоединении, отходящем на наружное освещение (при его наличии), (да, нет)</w:t>
            </w:r>
          </w:p>
          <w:p w14:paraId="349D5B1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на всех отходящих присоединениях, (да, нет)</w:t>
            </w:r>
          </w:p>
        </w:tc>
        <w:tc>
          <w:tcPr>
            <w:tcW w:w="1559" w:type="dxa"/>
            <w:gridSpan w:val="2"/>
            <w:vAlign w:val="center"/>
          </w:tcPr>
          <w:p w14:paraId="13BB876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1C452C7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4C6B83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ZPM_SCHETCHIK</w:t>
            </w:r>
          </w:p>
        </w:tc>
      </w:tr>
      <w:tr w:rsidR="008917FC" w:rsidRPr="002C2C28" w14:paraId="5C188489" w14:textId="77777777" w:rsidTr="00A2710F">
        <w:tc>
          <w:tcPr>
            <w:tcW w:w="817" w:type="dxa"/>
            <w:vAlign w:val="center"/>
          </w:tcPr>
          <w:p w14:paraId="02E1905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10.4</w:t>
            </w:r>
          </w:p>
        </w:tc>
        <w:tc>
          <w:tcPr>
            <w:tcW w:w="4794" w:type="dxa"/>
            <w:vAlign w:val="center"/>
          </w:tcPr>
          <w:p w14:paraId="226C41C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Коробка испытательная переходная, шт.</w:t>
            </w:r>
          </w:p>
        </w:tc>
        <w:tc>
          <w:tcPr>
            <w:tcW w:w="1559" w:type="dxa"/>
            <w:gridSpan w:val="2"/>
            <w:vAlign w:val="center"/>
          </w:tcPr>
          <w:p w14:paraId="2E249B7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3"/>
            <w:vAlign w:val="center"/>
          </w:tcPr>
          <w:p w14:paraId="4D6D97E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06920B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1DDE346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33A1723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10.5</w:t>
            </w:r>
          </w:p>
        </w:tc>
        <w:tc>
          <w:tcPr>
            <w:tcW w:w="4794" w:type="dxa"/>
            <w:vAlign w:val="center"/>
          </w:tcPr>
          <w:p w14:paraId="53A8305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Класс точности (акт. / реакт.), не хуже</w:t>
            </w:r>
          </w:p>
        </w:tc>
        <w:tc>
          <w:tcPr>
            <w:tcW w:w="1559" w:type="dxa"/>
            <w:gridSpan w:val="2"/>
            <w:vAlign w:val="center"/>
          </w:tcPr>
          <w:p w14:paraId="7652D9C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 соответствии с СТО ПАО «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Россети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» №34.01-5.1-009-2019</w:t>
            </w:r>
          </w:p>
        </w:tc>
        <w:tc>
          <w:tcPr>
            <w:tcW w:w="1701" w:type="dxa"/>
            <w:gridSpan w:val="3"/>
            <w:vAlign w:val="center"/>
          </w:tcPr>
          <w:p w14:paraId="6378E01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2F3A7D1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ZPM_KLASS_TOCHN_SIMV</w:t>
            </w:r>
          </w:p>
        </w:tc>
      </w:tr>
      <w:tr w:rsidR="008917FC" w:rsidRPr="002C2C28" w14:paraId="1FDE9CB4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6864E14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10.6</w:t>
            </w:r>
          </w:p>
        </w:tc>
        <w:tc>
          <w:tcPr>
            <w:tcW w:w="4794" w:type="dxa"/>
            <w:vAlign w:val="center"/>
          </w:tcPr>
          <w:p w14:paraId="01241DF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Напряжение питания прибора учета электроэнергии, В</w:t>
            </w:r>
          </w:p>
        </w:tc>
        <w:tc>
          <w:tcPr>
            <w:tcW w:w="1559" w:type="dxa"/>
            <w:gridSpan w:val="2"/>
            <w:vAlign w:val="center"/>
          </w:tcPr>
          <w:p w14:paraId="619E622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 соответствии с СТО ПАО «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Россети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» №34.01-5.1-009-2019</w:t>
            </w:r>
          </w:p>
        </w:tc>
        <w:tc>
          <w:tcPr>
            <w:tcW w:w="1701" w:type="dxa"/>
            <w:gridSpan w:val="3"/>
            <w:vAlign w:val="center"/>
          </w:tcPr>
          <w:p w14:paraId="1428285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3A0836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5D95326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3A2E706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10.7</w:t>
            </w:r>
          </w:p>
        </w:tc>
        <w:tc>
          <w:tcPr>
            <w:tcW w:w="4794" w:type="dxa"/>
            <w:vAlign w:val="center"/>
          </w:tcPr>
          <w:p w14:paraId="229AA5B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Учет собственных нужд, (да, нет)</w:t>
            </w:r>
          </w:p>
        </w:tc>
        <w:tc>
          <w:tcPr>
            <w:tcW w:w="1559" w:type="dxa"/>
            <w:gridSpan w:val="2"/>
            <w:vAlign w:val="center"/>
          </w:tcPr>
          <w:p w14:paraId="21D41AD9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 соответствии с СТО ПАО «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Россети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» №34.01-5.1-009-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2019</w:t>
            </w:r>
          </w:p>
        </w:tc>
        <w:tc>
          <w:tcPr>
            <w:tcW w:w="1701" w:type="dxa"/>
            <w:gridSpan w:val="3"/>
            <w:vAlign w:val="center"/>
          </w:tcPr>
          <w:p w14:paraId="6116C79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41F457C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79EECF4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0D57C66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10.8</w:t>
            </w:r>
          </w:p>
        </w:tc>
        <w:tc>
          <w:tcPr>
            <w:tcW w:w="4794" w:type="dxa"/>
            <w:vAlign w:val="center"/>
          </w:tcPr>
          <w:p w14:paraId="7B64137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резервного блока питания прибора учета электроэнергии</w:t>
            </w:r>
            <w:r w:rsidRPr="002C2C28" w:rsidDel="00C00BC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от источника питания от сети ~220 В, (да, нет)</w:t>
            </w:r>
          </w:p>
        </w:tc>
        <w:tc>
          <w:tcPr>
            <w:tcW w:w="1559" w:type="dxa"/>
            <w:gridSpan w:val="2"/>
            <w:vAlign w:val="center"/>
          </w:tcPr>
          <w:p w14:paraId="494BD48F" w14:textId="77777777" w:rsidR="008917FC" w:rsidRPr="002C2C28" w:rsidDel="007D6E6D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 соответствии с СТО ПАО «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Россети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» №34.01-5.1-009-2019</w:t>
            </w:r>
          </w:p>
        </w:tc>
        <w:tc>
          <w:tcPr>
            <w:tcW w:w="1701" w:type="dxa"/>
            <w:gridSpan w:val="3"/>
            <w:vAlign w:val="center"/>
          </w:tcPr>
          <w:p w14:paraId="7D26566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42CE83B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920A5F5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76F5035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10.9</w:t>
            </w:r>
          </w:p>
        </w:tc>
        <w:tc>
          <w:tcPr>
            <w:tcW w:w="4794" w:type="dxa"/>
            <w:vAlign w:val="center"/>
          </w:tcPr>
          <w:p w14:paraId="308DEB0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Количество интерфейсов RS-485, не менее</w:t>
            </w:r>
          </w:p>
        </w:tc>
        <w:tc>
          <w:tcPr>
            <w:tcW w:w="1559" w:type="dxa"/>
            <w:gridSpan w:val="2"/>
            <w:vAlign w:val="center"/>
          </w:tcPr>
          <w:p w14:paraId="4F7D93CD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1F9C04C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3F700FF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419D0B2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048B893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10.10</w:t>
            </w:r>
          </w:p>
        </w:tc>
        <w:tc>
          <w:tcPr>
            <w:tcW w:w="4794" w:type="dxa"/>
            <w:vAlign w:val="center"/>
          </w:tcPr>
          <w:p w14:paraId="781AC07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Приборы учета используются в качестве измерительных преобразователей системы ТМ, (да, нет)</w:t>
            </w:r>
          </w:p>
        </w:tc>
        <w:tc>
          <w:tcPr>
            <w:tcW w:w="1559" w:type="dxa"/>
            <w:gridSpan w:val="2"/>
            <w:vAlign w:val="center"/>
          </w:tcPr>
          <w:p w14:paraId="355680C1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529638C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80C8A1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763E85C" w14:textId="77777777" w:rsidTr="00A2710F">
        <w:tc>
          <w:tcPr>
            <w:tcW w:w="8871" w:type="dxa"/>
            <w:gridSpan w:val="7"/>
            <w:vAlign w:val="center"/>
          </w:tcPr>
          <w:p w14:paraId="2D6815AE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11. Требования по безопасности АИИС КУЭ</w:t>
            </w:r>
          </w:p>
        </w:tc>
        <w:tc>
          <w:tcPr>
            <w:tcW w:w="1418" w:type="dxa"/>
          </w:tcPr>
          <w:p w14:paraId="0D1485F6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239F4DAB" w14:textId="77777777" w:rsidTr="00A2710F">
        <w:tc>
          <w:tcPr>
            <w:tcW w:w="817" w:type="dxa"/>
            <w:vAlign w:val="center"/>
          </w:tcPr>
          <w:p w14:paraId="7ED601E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11.1</w:t>
            </w:r>
          </w:p>
        </w:tc>
        <w:tc>
          <w:tcPr>
            <w:tcW w:w="4794" w:type="dxa"/>
            <w:vAlign w:val="center"/>
          </w:tcPr>
          <w:p w14:paraId="731353F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Пломбирование промежуточных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клеммников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 испытательных коробок, (да, нет)</w:t>
            </w:r>
          </w:p>
        </w:tc>
        <w:tc>
          <w:tcPr>
            <w:tcW w:w="1559" w:type="dxa"/>
            <w:gridSpan w:val="2"/>
            <w:vAlign w:val="center"/>
          </w:tcPr>
          <w:p w14:paraId="4788A676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066C93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24246B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27BF0A6" w14:textId="77777777" w:rsidTr="00A2710F">
        <w:tc>
          <w:tcPr>
            <w:tcW w:w="817" w:type="dxa"/>
            <w:vAlign w:val="center"/>
          </w:tcPr>
          <w:p w14:paraId="317370A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11.2</w:t>
            </w:r>
          </w:p>
        </w:tc>
        <w:tc>
          <w:tcPr>
            <w:tcW w:w="4794" w:type="dxa"/>
            <w:vAlign w:val="center"/>
          </w:tcPr>
          <w:p w14:paraId="34B4FD0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Выводы измерительных трансформаторов, используемых в измерительных цепях коммерческого учета, вторичные измерительные цепи и шкафы с оборудованием АИИС КУЭ должны быть защищены от несанкционированного доступа (установка пломб, марок и т.п.), (да, нет)</w:t>
            </w:r>
          </w:p>
        </w:tc>
        <w:tc>
          <w:tcPr>
            <w:tcW w:w="1559" w:type="dxa"/>
            <w:gridSpan w:val="2"/>
            <w:vAlign w:val="center"/>
          </w:tcPr>
          <w:p w14:paraId="1E5C9B6A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1C2F41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F1C0F1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3BABA39" w14:textId="77777777" w:rsidTr="00A2710F">
        <w:tc>
          <w:tcPr>
            <w:tcW w:w="817" w:type="dxa"/>
            <w:vAlign w:val="center"/>
          </w:tcPr>
          <w:p w14:paraId="27CBDD7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11.3</w:t>
            </w:r>
          </w:p>
        </w:tc>
        <w:tc>
          <w:tcPr>
            <w:tcW w:w="4794" w:type="dxa"/>
            <w:vAlign w:val="center"/>
          </w:tcPr>
          <w:p w14:paraId="52FC94F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 измерительных цепях измерительно-информационных комплексов точек измерений предусматривать возможность замены прибора учета электроэнергии и подключения образцового прибора учета без отключения присоединения (установка испытательных коробок, блоков и т.п.), (да, нет)</w:t>
            </w:r>
          </w:p>
        </w:tc>
        <w:tc>
          <w:tcPr>
            <w:tcW w:w="1559" w:type="dxa"/>
            <w:gridSpan w:val="2"/>
            <w:vAlign w:val="center"/>
          </w:tcPr>
          <w:p w14:paraId="3EEBCD67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7733C40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7F52C8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750AB8A" w14:textId="77777777" w:rsidTr="00A2710F">
        <w:tc>
          <w:tcPr>
            <w:tcW w:w="817" w:type="dxa"/>
            <w:vAlign w:val="center"/>
          </w:tcPr>
          <w:p w14:paraId="1D86DB8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11.4</w:t>
            </w:r>
          </w:p>
        </w:tc>
        <w:tc>
          <w:tcPr>
            <w:tcW w:w="4794" w:type="dxa"/>
            <w:vAlign w:val="center"/>
          </w:tcPr>
          <w:p w14:paraId="599F793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 условию механической прочности должны применяться медные проводники сечением не менее 2,5 мм2, (да, нет)</w:t>
            </w:r>
          </w:p>
        </w:tc>
        <w:tc>
          <w:tcPr>
            <w:tcW w:w="1559" w:type="dxa"/>
            <w:gridSpan w:val="2"/>
            <w:vAlign w:val="center"/>
          </w:tcPr>
          <w:p w14:paraId="55FA2A4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7934532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76636C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63685DD" w14:textId="77777777" w:rsidTr="00A2710F">
        <w:tc>
          <w:tcPr>
            <w:tcW w:w="8871" w:type="dxa"/>
            <w:gridSpan w:val="7"/>
            <w:vAlign w:val="center"/>
          </w:tcPr>
          <w:p w14:paraId="4CD1A3E6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12. Требования к ТМ, АИИС КУЭ, оборудованию связи</w:t>
            </w:r>
          </w:p>
        </w:tc>
        <w:tc>
          <w:tcPr>
            <w:tcW w:w="1418" w:type="dxa"/>
          </w:tcPr>
          <w:p w14:paraId="2189956F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6F771162" w14:textId="77777777" w:rsidTr="00A2710F">
        <w:tc>
          <w:tcPr>
            <w:tcW w:w="817" w:type="dxa"/>
            <w:vAlign w:val="center"/>
          </w:tcPr>
          <w:p w14:paraId="64BA2E2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</w:t>
            </w:r>
          </w:p>
        </w:tc>
        <w:tc>
          <w:tcPr>
            <w:tcW w:w="4794" w:type="dxa"/>
            <w:vAlign w:val="center"/>
          </w:tcPr>
          <w:p w14:paraId="558950D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Совмещенный шкаф ТМ, АИИС КУЭ, (да, нет)</w:t>
            </w:r>
          </w:p>
        </w:tc>
        <w:tc>
          <w:tcPr>
            <w:tcW w:w="1559" w:type="dxa"/>
            <w:gridSpan w:val="2"/>
          </w:tcPr>
          <w:p w14:paraId="0FEFAE5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7900E03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31A704F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644F0A5" w14:textId="77777777" w:rsidTr="00A2710F">
        <w:tc>
          <w:tcPr>
            <w:tcW w:w="817" w:type="dxa"/>
            <w:vAlign w:val="center"/>
          </w:tcPr>
          <w:p w14:paraId="45E2D4A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12.2</w:t>
            </w:r>
          </w:p>
        </w:tc>
        <w:tc>
          <w:tcPr>
            <w:tcW w:w="4794" w:type="dxa"/>
            <w:vAlign w:val="center"/>
          </w:tcPr>
          <w:p w14:paraId="2A044AC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Единый контроллер ТМ и АИИС КУЭ со встроенным GSM-модемом и GPS/ГЛОНАСС-приемником, (да, нет)</w:t>
            </w:r>
          </w:p>
        </w:tc>
        <w:tc>
          <w:tcPr>
            <w:tcW w:w="1559" w:type="dxa"/>
            <w:gridSpan w:val="2"/>
          </w:tcPr>
          <w:p w14:paraId="01B4AA4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0AF5294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A3E621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14CFDAE" w14:textId="77777777" w:rsidTr="00A2710F">
        <w:tc>
          <w:tcPr>
            <w:tcW w:w="817" w:type="dxa"/>
            <w:vAlign w:val="center"/>
          </w:tcPr>
          <w:p w14:paraId="5DD0C9C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12.3</w:t>
            </w:r>
          </w:p>
        </w:tc>
        <w:tc>
          <w:tcPr>
            <w:tcW w:w="4794" w:type="dxa"/>
            <w:vAlign w:val="center"/>
          </w:tcPr>
          <w:p w14:paraId="2DD996F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Обеспечение единым контроллером ТМ и АИИС КУЭ канала для удаленной настройки всего подключённого оборудования, (да, нет)</w:t>
            </w:r>
          </w:p>
        </w:tc>
        <w:tc>
          <w:tcPr>
            <w:tcW w:w="1559" w:type="dxa"/>
            <w:gridSpan w:val="2"/>
          </w:tcPr>
          <w:p w14:paraId="0F820429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09E65EB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5CCEA7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A371039" w14:textId="77777777" w:rsidTr="00A2710F">
        <w:tc>
          <w:tcPr>
            <w:tcW w:w="817" w:type="dxa"/>
            <w:vAlign w:val="center"/>
          </w:tcPr>
          <w:p w14:paraId="01ACB32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12.4</w:t>
            </w:r>
          </w:p>
        </w:tc>
        <w:tc>
          <w:tcPr>
            <w:tcW w:w="4794" w:type="dxa"/>
            <w:vAlign w:val="center"/>
          </w:tcPr>
          <w:p w14:paraId="5960FEA9" w14:textId="77777777" w:rsidR="008917FC" w:rsidRPr="002C2C28" w:rsidDel="007C30B6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Обеспечение единым контроллером ТМ и АИИС КУЭ установки единого точного времени всем подключенным устройствам ТП (КТП), а также приборам учета потребителей, (да, нет)</w:t>
            </w:r>
          </w:p>
        </w:tc>
        <w:tc>
          <w:tcPr>
            <w:tcW w:w="1559" w:type="dxa"/>
            <w:gridSpan w:val="2"/>
          </w:tcPr>
          <w:p w14:paraId="79168087" w14:textId="77777777" w:rsidR="008917FC" w:rsidRPr="002C2C28" w:rsidDel="007C30B6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F4DB88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3ADB64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A321B9B" w14:textId="77777777" w:rsidTr="00A2710F">
        <w:tc>
          <w:tcPr>
            <w:tcW w:w="817" w:type="dxa"/>
            <w:vAlign w:val="center"/>
          </w:tcPr>
          <w:p w14:paraId="7D761E4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12.5</w:t>
            </w:r>
          </w:p>
        </w:tc>
        <w:tc>
          <w:tcPr>
            <w:tcW w:w="4794" w:type="dxa"/>
            <w:vAlign w:val="center"/>
          </w:tcPr>
          <w:p w14:paraId="3774F6F1" w14:textId="77777777" w:rsidR="008917FC" w:rsidRPr="002C2C28" w:rsidDel="007C30B6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Синхронизация времени на контроллере ТМ и АИИС КУЭ приемником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GPS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/ГЛОНАСС, (да, нет)</w:t>
            </w:r>
          </w:p>
        </w:tc>
        <w:tc>
          <w:tcPr>
            <w:tcW w:w="1559" w:type="dxa"/>
            <w:gridSpan w:val="2"/>
          </w:tcPr>
          <w:p w14:paraId="1D325159" w14:textId="77777777" w:rsidR="008917FC" w:rsidRPr="002C2C28" w:rsidDel="007C30B6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2E6775F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226164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CE3A8E1" w14:textId="77777777" w:rsidTr="00A2710F">
        <w:tc>
          <w:tcPr>
            <w:tcW w:w="817" w:type="dxa"/>
            <w:vAlign w:val="center"/>
          </w:tcPr>
          <w:p w14:paraId="0F59D36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12.6</w:t>
            </w:r>
          </w:p>
        </w:tc>
        <w:tc>
          <w:tcPr>
            <w:tcW w:w="4794" w:type="dxa"/>
            <w:vAlign w:val="center"/>
          </w:tcPr>
          <w:p w14:paraId="041055A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Резерв контроллера ТМ и АИИС КУЭ:</w:t>
            </w:r>
          </w:p>
          <w:p w14:paraId="01B216A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резервный порт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RS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-485, шт.</w:t>
            </w:r>
          </w:p>
          <w:p w14:paraId="281C90C3" w14:textId="77777777" w:rsidR="008917FC" w:rsidRPr="002C2C28" w:rsidDel="007C30B6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сигналы подсистемы ввода-вывода, %. </w:t>
            </w:r>
          </w:p>
        </w:tc>
        <w:tc>
          <w:tcPr>
            <w:tcW w:w="1559" w:type="dxa"/>
            <w:gridSpan w:val="2"/>
          </w:tcPr>
          <w:p w14:paraId="6AEA5F3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3C545BD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0B53EEE5" w14:textId="77777777" w:rsidR="008917FC" w:rsidRPr="002C2C28" w:rsidDel="007C30B6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2E008BF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606C5E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11E43FE" w14:textId="77777777" w:rsidTr="00A2710F">
        <w:tc>
          <w:tcPr>
            <w:tcW w:w="817" w:type="dxa"/>
            <w:vAlign w:val="center"/>
          </w:tcPr>
          <w:p w14:paraId="34D297C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12.7</w:t>
            </w:r>
          </w:p>
        </w:tc>
        <w:tc>
          <w:tcPr>
            <w:tcW w:w="4794" w:type="dxa"/>
            <w:vAlign w:val="center"/>
          </w:tcPr>
          <w:p w14:paraId="0E15978B" w14:textId="77777777" w:rsidR="008917FC" w:rsidRPr="002C2C28" w:rsidDel="007C30B6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 контроллера ТМ и АИИС КУЭ должно иметь возможность расширения и обновления для организации поддержки новых протоколов передачи данных, (да, нет)</w:t>
            </w:r>
          </w:p>
        </w:tc>
        <w:tc>
          <w:tcPr>
            <w:tcW w:w="1559" w:type="dxa"/>
            <w:gridSpan w:val="2"/>
          </w:tcPr>
          <w:p w14:paraId="6D6378B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1C1A56A0" w14:textId="77777777" w:rsidR="008917FC" w:rsidRPr="002C2C28" w:rsidDel="007C30B6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397A0BA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A1E8D4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55CDCEE" w14:textId="77777777" w:rsidTr="00A2710F">
        <w:tc>
          <w:tcPr>
            <w:tcW w:w="817" w:type="dxa"/>
            <w:vAlign w:val="center"/>
          </w:tcPr>
          <w:p w14:paraId="21233C6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12.8</w:t>
            </w:r>
          </w:p>
        </w:tc>
        <w:tc>
          <w:tcPr>
            <w:tcW w:w="4794" w:type="dxa"/>
            <w:vAlign w:val="center"/>
          </w:tcPr>
          <w:p w14:paraId="5FD0AF5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Обеспечение ОПС:</w:t>
            </w:r>
          </w:p>
          <w:p w14:paraId="63E4068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отдельным прибором, (да, нет);</w:t>
            </w:r>
          </w:p>
          <w:p w14:paraId="3DDB6C6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охранно-пожарными датчиками типа «сухой контакт», (да, нет);</w:t>
            </w:r>
          </w:p>
          <w:p w14:paraId="25DA222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пожарными датчиками дыма, (да, нет);</w:t>
            </w:r>
          </w:p>
          <w:p w14:paraId="3C5C11BF" w14:textId="77777777" w:rsidR="008917FC" w:rsidRPr="002C2C28" w:rsidDel="007C30B6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(Установка отдельного прибора обосновывается технико-эконмическими расчетами)</w:t>
            </w:r>
          </w:p>
        </w:tc>
        <w:tc>
          <w:tcPr>
            <w:tcW w:w="1559" w:type="dxa"/>
            <w:gridSpan w:val="2"/>
          </w:tcPr>
          <w:p w14:paraId="3321AA5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2D90E9A1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  <w:p w14:paraId="2B5FA267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  <w:p w14:paraId="0EE605E3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297C9F59" w14:textId="77777777" w:rsidR="008917FC" w:rsidRPr="002C2C28" w:rsidDel="007C30B6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2CF9D08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6C2AC6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050CB3E" w14:textId="77777777" w:rsidTr="00A2710F">
        <w:tc>
          <w:tcPr>
            <w:tcW w:w="817" w:type="dxa"/>
            <w:vAlign w:val="center"/>
          </w:tcPr>
          <w:p w14:paraId="06949DC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12.9</w:t>
            </w:r>
          </w:p>
        </w:tc>
        <w:tc>
          <w:tcPr>
            <w:tcW w:w="4794" w:type="dxa"/>
            <w:vAlign w:val="center"/>
          </w:tcPr>
          <w:p w14:paraId="0E75DD4C" w14:textId="77777777" w:rsidR="008917FC" w:rsidRPr="002C2C28" w:rsidDel="007C30B6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УСПД (концентратор) обеспечивает прием данных от приборов учета потребителей на основе технологий (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PLC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RF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LoRaWAN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559" w:type="dxa"/>
            <w:gridSpan w:val="2"/>
          </w:tcPr>
          <w:p w14:paraId="5AB765B4" w14:textId="77777777" w:rsidR="008917FC" w:rsidRPr="002C2C28" w:rsidDel="007C30B6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48C593F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ECA41F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38C3739" w14:textId="77777777" w:rsidTr="00A2710F">
        <w:tc>
          <w:tcPr>
            <w:tcW w:w="817" w:type="dxa"/>
            <w:vAlign w:val="center"/>
          </w:tcPr>
          <w:p w14:paraId="0691B35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12.10</w:t>
            </w:r>
          </w:p>
        </w:tc>
        <w:tc>
          <w:tcPr>
            <w:tcW w:w="4794" w:type="dxa"/>
            <w:vAlign w:val="center"/>
          </w:tcPr>
          <w:p w14:paraId="1E99AB5B" w14:textId="77777777" w:rsidR="008917FC" w:rsidRPr="002C2C28" w:rsidDel="007C30B6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УСПД (концентратор) обеспечивает передачу команд отключения/включения на приборы учета потребителей на основе технологий (PLC, RF,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LoRaWAN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559" w:type="dxa"/>
            <w:gridSpan w:val="2"/>
          </w:tcPr>
          <w:p w14:paraId="084F95FB" w14:textId="77777777" w:rsidR="008917FC" w:rsidRPr="002C2C28" w:rsidDel="007C30B6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7039827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94E151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D2F603D" w14:textId="77777777" w:rsidTr="00A2710F">
        <w:tc>
          <w:tcPr>
            <w:tcW w:w="817" w:type="dxa"/>
            <w:vAlign w:val="center"/>
          </w:tcPr>
          <w:p w14:paraId="652F690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12.11</w:t>
            </w:r>
          </w:p>
        </w:tc>
        <w:tc>
          <w:tcPr>
            <w:tcW w:w="4794" w:type="dxa"/>
            <w:vAlign w:val="center"/>
          </w:tcPr>
          <w:p w14:paraId="66DE5F41" w14:textId="77777777" w:rsidR="008917FC" w:rsidRPr="002C2C28" w:rsidDel="007C30B6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УСПД (концентратор) обеспечивает передачу через единый контроллер ТМ и АИИСКУЭ на верхний уровень данных от приборов учета, ретрансляцию команд и запросов верхнего уровня на приборы учета, (да, нет)</w:t>
            </w:r>
          </w:p>
        </w:tc>
        <w:tc>
          <w:tcPr>
            <w:tcW w:w="1559" w:type="dxa"/>
            <w:gridSpan w:val="2"/>
          </w:tcPr>
          <w:p w14:paraId="7BF935A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228C16DF" w14:textId="77777777" w:rsidR="008917FC" w:rsidRPr="002C2C28" w:rsidDel="007C30B6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73561C5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4989F95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8F75B70" w14:textId="77777777" w:rsidTr="00A2710F">
        <w:tc>
          <w:tcPr>
            <w:tcW w:w="817" w:type="dxa"/>
            <w:vAlign w:val="center"/>
          </w:tcPr>
          <w:p w14:paraId="2D8BD1A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12.12</w:t>
            </w:r>
          </w:p>
        </w:tc>
        <w:tc>
          <w:tcPr>
            <w:tcW w:w="4794" w:type="dxa"/>
            <w:vAlign w:val="center"/>
          </w:tcPr>
          <w:p w14:paraId="67F62D02" w14:textId="77777777" w:rsidR="008917FC" w:rsidRPr="002C2C28" w:rsidDel="007C30B6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Передача данных АИИС КУЭ и ТМ в центры сбора и обработки данных</w:t>
            </w: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через единый контроллер ТМ и АИИСКУЭ посредством различных видов цифровой связи (проводной, радио,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GSM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GPRS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, и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).</w:t>
            </w:r>
          </w:p>
        </w:tc>
        <w:tc>
          <w:tcPr>
            <w:tcW w:w="1559" w:type="dxa"/>
            <w:gridSpan w:val="2"/>
          </w:tcPr>
          <w:p w14:paraId="6A299AEA" w14:textId="77777777" w:rsidR="008917FC" w:rsidRPr="002C2C28" w:rsidDel="007C30B6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5928E02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02BBCD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97D4001" w14:textId="77777777" w:rsidTr="00A2710F">
        <w:tc>
          <w:tcPr>
            <w:tcW w:w="817" w:type="dxa"/>
          </w:tcPr>
          <w:p w14:paraId="447BDCC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12.13</w:t>
            </w:r>
          </w:p>
        </w:tc>
        <w:tc>
          <w:tcPr>
            <w:tcW w:w="4794" w:type="dxa"/>
          </w:tcPr>
          <w:p w14:paraId="5ED0EF1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Интеграция единого контроллера ТМ и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АИИСКУЭ  с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ИВК «Пирамида-сети»</w:t>
            </w:r>
          </w:p>
        </w:tc>
        <w:tc>
          <w:tcPr>
            <w:tcW w:w="1559" w:type="dxa"/>
            <w:gridSpan w:val="2"/>
          </w:tcPr>
          <w:p w14:paraId="107145C9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48EF03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AA2FAD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1B298ED" w14:textId="77777777" w:rsidTr="00A2710F">
        <w:tc>
          <w:tcPr>
            <w:tcW w:w="817" w:type="dxa"/>
            <w:vAlign w:val="center"/>
          </w:tcPr>
          <w:p w14:paraId="150D278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12.14</w:t>
            </w:r>
          </w:p>
        </w:tc>
        <w:tc>
          <w:tcPr>
            <w:tcW w:w="4794" w:type="dxa"/>
            <w:vAlign w:val="center"/>
          </w:tcPr>
          <w:p w14:paraId="34B3271D" w14:textId="77777777" w:rsidR="008917FC" w:rsidRPr="002C2C28" w:rsidDel="007C30B6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GSM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модем обеспечивает использование 2-х сим карт различных операторов связи, (да, нет)</w:t>
            </w:r>
          </w:p>
        </w:tc>
        <w:tc>
          <w:tcPr>
            <w:tcW w:w="1559" w:type="dxa"/>
            <w:gridSpan w:val="2"/>
          </w:tcPr>
          <w:p w14:paraId="57F043AC" w14:textId="77777777" w:rsidR="008917FC" w:rsidRPr="002C2C28" w:rsidDel="007C30B6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376109E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0C5DCC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58DF57C" w14:textId="77777777" w:rsidTr="00A2710F">
        <w:tc>
          <w:tcPr>
            <w:tcW w:w="817" w:type="dxa"/>
            <w:vAlign w:val="center"/>
          </w:tcPr>
          <w:p w14:paraId="1BA19A8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12.15</w:t>
            </w:r>
          </w:p>
        </w:tc>
        <w:tc>
          <w:tcPr>
            <w:tcW w:w="4794" w:type="dxa"/>
            <w:vAlign w:val="center"/>
          </w:tcPr>
          <w:p w14:paraId="21B141F9" w14:textId="77777777" w:rsidR="008917FC" w:rsidRPr="002C2C28" w:rsidDel="007C30B6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Связь элементов ТМ, АИИС КУЭ, УСПД, оборудования связи, контроллеров ОПС обеспечивается посредством RS-485,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Ethernet</w:t>
            </w:r>
            <w:proofErr w:type="spellEnd"/>
          </w:p>
        </w:tc>
        <w:tc>
          <w:tcPr>
            <w:tcW w:w="1559" w:type="dxa"/>
            <w:gridSpan w:val="2"/>
          </w:tcPr>
          <w:p w14:paraId="283CB1A5" w14:textId="77777777" w:rsidR="008917FC" w:rsidRPr="002C2C28" w:rsidDel="007C30B6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3B77C5A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CE6992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CA9324D" w14:textId="77777777" w:rsidTr="00A2710F">
        <w:tc>
          <w:tcPr>
            <w:tcW w:w="817" w:type="dxa"/>
            <w:vAlign w:val="center"/>
          </w:tcPr>
          <w:p w14:paraId="220F762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12.16</w:t>
            </w:r>
          </w:p>
        </w:tc>
        <w:tc>
          <w:tcPr>
            <w:tcW w:w="4794" w:type="dxa"/>
            <w:vAlign w:val="center"/>
          </w:tcPr>
          <w:p w14:paraId="46359E46" w14:textId="77777777" w:rsidR="008917FC" w:rsidRPr="002C2C28" w:rsidDel="007C30B6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Система питания ТМ и АИИС КУЭ содержит источник резервного питания на основе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ионистора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 с обеспечением резервного питания не менее 2-х минут, (да, нет)</w:t>
            </w:r>
          </w:p>
        </w:tc>
        <w:tc>
          <w:tcPr>
            <w:tcW w:w="1559" w:type="dxa"/>
            <w:gridSpan w:val="2"/>
          </w:tcPr>
          <w:p w14:paraId="1205BBEC" w14:textId="77777777" w:rsidR="008917FC" w:rsidRPr="002C2C28" w:rsidDel="007C30B6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0107141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799A70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C0FB04D" w14:textId="77777777" w:rsidTr="00A2710F">
        <w:tc>
          <w:tcPr>
            <w:tcW w:w="817" w:type="dxa"/>
            <w:vAlign w:val="center"/>
          </w:tcPr>
          <w:p w14:paraId="71FB7DE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12.17</w:t>
            </w:r>
          </w:p>
        </w:tc>
        <w:tc>
          <w:tcPr>
            <w:tcW w:w="4794" w:type="dxa"/>
            <w:vAlign w:val="center"/>
          </w:tcPr>
          <w:p w14:paraId="581961B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Модули ввода-вывода и контроллеры ОПС:</w:t>
            </w:r>
          </w:p>
          <w:p w14:paraId="60C68F7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- интегрированы в контроллер ТМ, (да, нет);</w:t>
            </w:r>
          </w:p>
          <w:p w14:paraId="3C7A5D8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поддерживают обмен данными по протоколам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Modbus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 МЭК-101, МЭК-104, (да, нет).</w:t>
            </w:r>
          </w:p>
          <w:p w14:paraId="3D62348B" w14:textId="77777777" w:rsidR="008917FC" w:rsidRPr="002C2C28" w:rsidDel="007C30B6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(Должны быть интегрированы в контроллер ТМ, либо поддерживать обмен данными по протоколам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Modbus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, МЭК-101, МЭК-104)</w:t>
            </w:r>
          </w:p>
        </w:tc>
        <w:tc>
          <w:tcPr>
            <w:tcW w:w="1559" w:type="dxa"/>
            <w:gridSpan w:val="2"/>
          </w:tcPr>
          <w:p w14:paraId="7B869D0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- </w:t>
            </w:r>
          </w:p>
          <w:p w14:paraId="7643CC6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  <w:p w14:paraId="220616D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  <w:p w14:paraId="5EA6F438" w14:textId="77777777" w:rsidR="008917FC" w:rsidRPr="002C2C28" w:rsidDel="007C30B6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45F3F87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3B8EB05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3D75D99" w14:textId="77777777" w:rsidTr="00A2710F">
        <w:tc>
          <w:tcPr>
            <w:tcW w:w="8871" w:type="dxa"/>
            <w:gridSpan w:val="7"/>
            <w:vAlign w:val="center"/>
          </w:tcPr>
          <w:p w14:paraId="30EB6ABE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13. Требования к объему передаваемой информации, поддерживаемым протоколам</w:t>
            </w:r>
          </w:p>
        </w:tc>
        <w:tc>
          <w:tcPr>
            <w:tcW w:w="1418" w:type="dxa"/>
          </w:tcPr>
          <w:p w14:paraId="526ABCBC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7E2C554B" w14:textId="77777777" w:rsidTr="00A2710F">
        <w:tc>
          <w:tcPr>
            <w:tcW w:w="817" w:type="dxa"/>
            <w:vAlign w:val="center"/>
          </w:tcPr>
          <w:p w14:paraId="582EA6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13.1</w:t>
            </w:r>
          </w:p>
        </w:tc>
        <w:tc>
          <w:tcPr>
            <w:tcW w:w="4794" w:type="dxa"/>
            <w:vAlign w:val="center"/>
          </w:tcPr>
          <w:p w14:paraId="10BA2AA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Возможность передачи данных от приборов потребителей по сетям не реже 1 раза в 30 мин, (да, нет)</w:t>
            </w:r>
          </w:p>
        </w:tc>
        <w:tc>
          <w:tcPr>
            <w:tcW w:w="2268" w:type="dxa"/>
            <w:gridSpan w:val="4"/>
            <w:vAlign w:val="center"/>
          </w:tcPr>
          <w:p w14:paraId="51021D4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14:paraId="592B29B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7ECB01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D8FD9E1" w14:textId="77777777" w:rsidTr="00A2710F">
        <w:tc>
          <w:tcPr>
            <w:tcW w:w="817" w:type="dxa"/>
            <w:vAlign w:val="center"/>
          </w:tcPr>
          <w:p w14:paraId="05D1108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13.2</w:t>
            </w:r>
          </w:p>
        </w:tc>
        <w:tc>
          <w:tcPr>
            <w:tcW w:w="4794" w:type="dxa"/>
            <w:vAlign w:val="center"/>
          </w:tcPr>
          <w:p w14:paraId="40734B9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Объем передачи данных от приборов/приборам учета потребителей по сетям PLC и RF не менее чем:</w:t>
            </w:r>
          </w:p>
          <w:p w14:paraId="22274C6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показания счетчиков, (да, нет);</w:t>
            </w:r>
          </w:p>
          <w:p w14:paraId="58A9D00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получасовые приращения мощности, (да, нет);</w:t>
            </w:r>
          </w:p>
          <w:p w14:paraId="059E452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уровень напряжения при выходе за установленные предельные значения, (да, нет);</w:t>
            </w:r>
          </w:p>
          <w:p w14:paraId="23CFD43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сигналы вскрытия приборов учета, шунтирования и другие служебные сигналы приборов учета, (да, нет);</w:t>
            </w:r>
          </w:p>
          <w:p w14:paraId="770E17A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команд отключения/включения потребителей, (да, нет).</w:t>
            </w:r>
          </w:p>
        </w:tc>
        <w:tc>
          <w:tcPr>
            <w:tcW w:w="2268" w:type="dxa"/>
            <w:gridSpan w:val="4"/>
            <w:vAlign w:val="center"/>
          </w:tcPr>
          <w:p w14:paraId="72AE464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22CBA95A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7A2CB02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1F6E5C1A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67D01135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34310E33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58FA7C3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1C7D157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05AD3FE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6278B02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4B0A5CA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14:paraId="6790302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19433B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80740D7" w14:textId="77777777" w:rsidTr="00A2710F">
        <w:tc>
          <w:tcPr>
            <w:tcW w:w="817" w:type="dxa"/>
            <w:vAlign w:val="center"/>
          </w:tcPr>
          <w:p w14:paraId="22A658A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13.3</w:t>
            </w:r>
          </w:p>
        </w:tc>
        <w:tc>
          <w:tcPr>
            <w:tcW w:w="4794" w:type="dxa"/>
            <w:vAlign w:val="center"/>
          </w:tcPr>
          <w:p w14:paraId="62A3657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Объем передачи данных от приборов, установленных в СТП(КТП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)</w:t>
            </w: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:</w:t>
            </w:r>
            <w:proofErr w:type="gramEnd"/>
          </w:p>
          <w:p w14:paraId="31796B6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данные интервального учета электроэнергии, (да, нет);</w:t>
            </w:r>
          </w:p>
          <w:p w14:paraId="1A1A96C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мгновенные измерения тока, напряжения, мощности, (да, нет);</w:t>
            </w:r>
          </w:p>
          <w:p w14:paraId="09171EE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сигналы вскрытия приборов учета, шунтирования и другие служебные сигналы приборов учета, (да, нет)</w:t>
            </w:r>
          </w:p>
        </w:tc>
        <w:tc>
          <w:tcPr>
            <w:tcW w:w="2268" w:type="dxa"/>
            <w:gridSpan w:val="4"/>
            <w:vAlign w:val="center"/>
          </w:tcPr>
          <w:p w14:paraId="5708FF6C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0F3BAFF9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7FDA9FD8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0133311C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23EFBA98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3ED60E45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34EE431F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391DA8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D790D7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BDB50DA" w14:textId="77777777" w:rsidTr="00A2710F">
        <w:tc>
          <w:tcPr>
            <w:tcW w:w="817" w:type="dxa"/>
            <w:vAlign w:val="center"/>
          </w:tcPr>
          <w:p w14:paraId="394F361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13.4</w:t>
            </w:r>
          </w:p>
        </w:tc>
        <w:tc>
          <w:tcPr>
            <w:tcW w:w="4794" w:type="dxa"/>
            <w:vAlign w:val="center"/>
          </w:tcPr>
          <w:p w14:paraId="2EDA32B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Обмен данными контроллера ТМ и АИИС КУЭ с приборами учета с использованием протокола СПОДЭС, (да, нет)</w:t>
            </w:r>
          </w:p>
        </w:tc>
        <w:tc>
          <w:tcPr>
            <w:tcW w:w="2268" w:type="dxa"/>
            <w:gridSpan w:val="4"/>
            <w:vAlign w:val="center"/>
          </w:tcPr>
          <w:p w14:paraId="03D7AE8F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14:paraId="045059E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9959E0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A34574E" w14:textId="77777777" w:rsidTr="00A2710F">
        <w:tc>
          <w:tcPr>
            <w:tcW w:w="817" w:type="dxa"/>
            <w:vAlign w:val="center"/>
          </w:tcPr>
          <w:p w14:paraId="47B96F6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13.5</w:t>
            </w:r>
          </w:p>
        </w:tc>
        <w:tc>
          <w:tcPr>
            <w:tcW w:w="4794" w:type="dxa"/>
            <w:vAlign w:val="center"/>
          </w:tcPr>
          <w:p w14:paraId="2FF44CD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Обмен данными ТМ с центрами сбора по протоколам МЭК-61850 и МЭК-104, (да, нет)</w:t>
            </w:r>
          </w:p>
        </w:tc>
        <w:tc>
          <w:tcPr>
            <w:tcW w:w="2268" w:type="dxa"/>
            <w:gridSpan w:val="4"/>
            <w:vAlign w:val="center"/>
          </w:tcPr>
          <w:p w14:paraId="4A3590D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14:paraId="0401E6F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80746C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5D38362" w14:textId="77777777" w:rsidTr="00A2710F">
        <w:tc>
          <w:tcPr>
            <w:tcW w:w="817" w:type="dxa"/>
            <w:vAlign w:val="center"/>
          </w:tcPr>
          <w:p w14:paraId="3506189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13.6</w:t>
            </w:r>
          </w:p>
        </w:tc>
        <w:tc>
          <w:tcPr>
            <w:tcW w:w="4794" w:type="dxa"/>
            <w:vAlign w:val="center"/>
          </w:tcPr>
          <w:p w14:paraId="45EA16B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Обеспечение передачи данных учета электроэнергии, команд управления электроснабжением потребителей в АИИСКУЭ верхнего уровня «Пирамида. Сети», (да, нет)</w:t>
            </w:r>
          </w:p>
        </w:tc>
        <w:tc>
          <w:tcPr>
            <w:tcW w:w="2268" w:type="dxa"/>
            <w:gridSpan w:val="4"/>
            <w:vAlign w:val="center"/>
          </w:tcPr>
          <w:p w14:paraId="40777893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14:paraId="42597B6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DE06D7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A11E048" w14:textId="77777777" w:rsidTr="00A2710F">
        <w:tc>
          <w:tcPr>
            <w:tcW w:w="817" w:type="dxa"/>
            <w:vAlign w:val="center"/>
          </w:tcPr>
          <w:p w14:paraId="3E641FD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13.7</w:t>
            </w:r>
          </w:p>
        </w:tc>
        <w:tc>
          <w:tcPr>
            <w:tcW w:w="4794" w:type="dxa"/>
            <w:vAlign w:val="center"/>
          </w:tcPr>
          <w:p w14:paraId="222661C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Информационная безопасность:</w:t>
            </w:r>
          </w:p>
          <w:p w14:paraId="3581237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защита канала связи между контроллером ТМ, АИИС КУЭ и центром сбора данных с использованием технологии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VPN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 (да, нет);</w:t>
            </w:r>
          </w:p>
          <w:p w14:paraId="363AA43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поддержка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VPN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обеспечивается ПО контроллера и встроенного модуля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GSM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-связи, (да, нет);</w:t>
            </w:r>
          </w:p>
          <w:p w14:paraId="02B9870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защита ПО контроллера паролем, (да, нет);</w:t>
            </w:r>
          </w:p>
          <w:p w14:paraId="227CE25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ограничение подключения к контроллеру по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нерегламентируемым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портам, (да, нет);</w:t>
            </w:r>
          </w:p>
          <w:p w14:paraId="2C05020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защита паролем подключения к модулям системы для их настройки, (да, нет).</w:t>
            </w:r>
          </w:p>
        </w:tc>
        <w:tc>
          <w:tcPr>
            <w:tcW w:w="2268" w:type="dxa"/>
            <w:gridSpan w:val="4"/>
            <w:vAlign w:val="center"/>
          </w:tcPr>
          <w:p w14:paraId="572C654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5D36CD67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1A72DC7C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43814262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50DC926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38EA3DDC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0D53E7BC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66EDBD5C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</w:p>
          <w:p w14:paraId="498656C0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41BAE5E8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3A12CD2C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7E55ED4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417D4E0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F285A0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C9657C4" w14:textId="77777777" w:rsidTr="00A2710F">
        <w:tc>
          <w:tcPr>
            <w:tcW w:w="817" w:type="dxa"/>
            <w:vAlign w:val="center"/>
          </w:tcPr>
          <w:p w14:paraId="2AD6172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13.8</w:t>
            </w:r>
          </w:p>
        </w:tc>
        <w:tc>
          <w:tcPr>
            <w:tcW w:w="4794" w:type="dxa"/>
            <w:vAlign w:val="center"/>
          </w:tcPr>
          <w:p w14:paraId="7243FE33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Информационный обмен объектными устройствами ТМ с центром сбора:</w:t>
            </w:r>
          </w:p>
          <w:p w14:paraId="357BD719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6AF7BB90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Телесигнализация в объеме:</w:t>
            </w:r>
          </w:p>
          <w:p w14:paraId="3CE36937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положение всех силовых выключателей 0,4-10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разъединителей 6-10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(да, нет);</w:t>
            </w:r>
          </w:p>
          <w:p w14:paraId="7B483E04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сигналы: выхода значения 3U0, 3I0 за допустимые границы (в изолированной сети 6-10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); </w:t>
            </w:r>
          </w:p>
          <w:p w14:paraId="1D8013E5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режима АВР (введен/выведен), (да, нет);</w:t>
            </w:r>
          </w:p>
          <w:p w14:paraId="5587F628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срабатывание систем РЗА, (да, нет);</w:t>
            </w:r>
          </w:p>
          <w:p w14:paraId="5BFB3EB0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50A0BDD4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419F4A54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срабатывание пожарной и охранной сигнализации, в том числе систем контроля открывания дверей в помещение, (да, нет);</w:t>
            </w:r>
          </w:p>
          <w:p w14:paraId="16F349F7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формирование сигнала неисправность охранно-пожарной сигнализации, (да, нет);</w:t>
            </w:r>
          </w:p>
          <w:p w14:paraId="0E694D38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78C41191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формирование сигнала вскрытие приборов управления охранно-пожарной сигнализации, (да, нет);</w:t>
            </w:r>
          </w:p>
          <w:p w14:paraId="14E2D8AC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5D9EEEA9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наличие основного/резервного питания системы охранно-пожарной сигнализации, (да, нет);</w:t>
            </w:r>
          </w:p>
          <w:p w14:paraId="3536C1BB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10B2F1D6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- неисправность защиты (сигнал, формируемый МП терминалом защиты, или сигнал отсутствия оперативного тока</w:t>
            </w:r>
            <w:proofErr w:type="gram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 ,</w:t>
            </w:r>
            <w:proofErr w:type="gram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(да, нет).</w:t>
            </w:r>
          </w:p>
          <w:p w14:paraId="3BF45C7C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288CCE4D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Телеизмерения ТМ в объеме:</w:t>
            </w:r>
          </w:p>
          <w:p w14:paraId="3CD31DDD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напряжения на секциях шин 6-10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ток в ф азах А, B, С, активная и реактивная трехфазная мощности, (при наличии измерительных трансформаторов 6-10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 (да, нет);</w:t>
            </w:r>
          </w:p>
          <w:p w14:paraId="0A2D827A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напряжения на секциях шин 0,4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токи в каждой фазе, активная и реактивная трехфазная мощности на стороне НН силового трансформатора, (да, нет);</w:t>
            </w:r>
          </w:p>
          <w:p w14:paraId="0EF337F9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уровень «запыленности» каждого пожарного дымового извещателя, (да, нет);</w:t>
            </w:r>
          </w:p>
          <w:p w14:paraId="23B70108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3EAF64E0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уровень заряда аккумуляторной батареи системы охранно-пожарной сигнализации, (да, нет)</w:t>
            </w:r>
          </w:p>
          <w:p w14:paraId="69BDBE76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2F40B3F2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Команды, передаваемые ТМ:</w:t>
            </w:r>
          </w:p>
          <w:p w14:paraId="60442726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ТУ выключателями нагрузки 6-10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(да, нет);</w:t>
            </w:r>
          </w:p>
          <w:p w14:paraId="319ECDA6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344421E9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34D5C1DC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ТУ восстановление АВР, (да, нет);</w:t>
            </w:r>
          </w:p>
          <w:p w14:paraId="077AE313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106614B1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37347409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ТУ взятие на «охрану» и снятие с «охраны» датчиков охранно-пожарной сигнализации, (да, нет)</w:t>
            </w:r>
          </w:p>
        </w:tc>
        <w:tc>
          <w:tcPr>
            <w:tcW w:w="2268" w:type="dxa"/>
            <w:gridSpan w:val="4"/>
            <w:vAlign w:val="center"/>
          </w:tcPr>
          <w:p w14:paraId="72545DC6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299E7356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3EBB6E3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377F9111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33ECFA4A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14:paraId="254ABCC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3F39EF1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5C170AA" w14:textId="77777777" w:rsidTr="00A2710F">
        <w:tc>
          <w:tcPr>
            <w:tcW w:w="8871" w:type="dxa"/>
            <w:gridSpan w:val="7"/>
            <w:vAlign w:val="center"/>
          </w:tcPr>
          <w:p w14:paraId="1EB1D132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14. Комплектность поставки</w:t>
            </w:r>
          </w:p>
        </w:tc>
        <w:tc>
          <w:tcPr>
            <w:tcW w:w="1418" w:type="dxa"/>
          </w:tcPr>
          <w:p w14:paraId="26B34096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35D34B07" w14:textId="77777777" w:rsidTr="00A2710F">
        <w:tc>
          <w:tcPr>
            <w:tcW w:w="817" w:type="dxa"/>
            <w:vAlign w:val="center"/>
          </w:tcPr>
          <w:p w14:paraId="290C101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4794" w:type="dxa"/>
            <w:vAlign w:val="center"/>
          </w:tcPr>
          <w:p w14:paraId="4ED2E0A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Трансформаторы силовые, (да, нет)</w:t>
            </w:r>
          </w:p>
        </w:tc>
        <w:tc>
          <w:tcPr>
            <w:tcW w:w="1559" w:type="dxa"/>
            <w:gridSpan w:val="2"/>
            <w:vAlign w:val="center"/>
          </w:tcPr>
          <w:p w14:paraId="0B0168BF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3"/>
            <w:vAlign w:val="center"/>
          </w:tcPr>
          <w:p w14:paraId="501C277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3224C3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D2DEF73" w14:textId="77777777" w:rsidTr="00A2710F">
        <w:tc>
          <w:tcPr>
            <w:tcW w:w="817" w:type="dxa"/>
            <w:vAlign w:val="center"/>
          </w:tcPr>
          <w:p w14:paraId="05F20BF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14.2</w:t>
            </w:r>
          </w:p>
        </w:tc>
        <w:tc>
          <w:tcPr>
            <w:tcW w:w="4794" w:type="dxa"/>
            <w:vAlign w:val="center"/>
          </w:tcPr>
          <w:p w14:paraId="31C27E1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РУ ВН в полной комплектации, (да, нет)</w:t>
            </w:r>
          </w:p>
        </w:tc>
        <w:tc>
          <w:tcPr>
            <w:tcW w:w="1559" w:type="dxa"/>
            <w:gridSpan w:val="2"/>
            <w:vAlign w:val="center"/>
          </w:tcPr>
          <w:p w14:paraId="0D6D07E3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2AD451C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E520F9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2A6F1F6" w14:textId="77777777" w:rsidTr="00A2710F">
        <w:tc>
          <w:tcPr>
            <w:tcW w:w="817" w:type="dxa"/>
            <w:vAlign w:val="center"/>
          </w:tcPr>
          <w:p w14:paraId="0647DA7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14.3</w:t>
            </w:r>
          </w:p>
        </w:tc>
        <w:tc>
          <w:tcPr>
            <w:tcW w:w="4794" w:type="dxa"/>
            <w:vAlign w:val="center"/>
          </w:tcPr>
          <w:p w14:paraId="0D947F8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РУ НН в полной комплектации, (да, нет)</w:t>
            </w:r>
          </w:p>
        </w:tc>
        <w:tc>
          <w:tcPr>
            <w:tcW w:w="1559" w:type="dxa"/>
            <w:gridSpan w:val="2"/>
            <w:vAlign w:val="center"/>
          </w:tcPr>
          <w:p w14:paraId="14ECA999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5633005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DA1C8F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A475484" w14:textId="77777777" w:rsidTr="00A2710F">
        <w:tc>
          <w:tcPr>
            <w:tcW w:w="817" w:type="dxa"/>
            <w:vAlign w:val="center"/>
          </w:tcPr>
          <w:p w14:paraId="199D428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14.4</w:t>
            </w:r>
          </w:p>
        </w:tc>
        <w:tc>
          <w:tcPr>
            <w:tcW w:w="4794" w:type="dxa"/>
            <w:vAlign w:val="center"/>
          </w:tcPr>
          <w:p w14:paraId="410F39C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Комплект ОПН ВН, (да, нет)</w:t>
            </w:r>
          </w:p>
        </w:tc>
        <w:tc>
          <w:tcPr>
            <w:tcW w:w="1559" w:type="dxa"/>
            <w:gridSpan w:val="2"/>
            <w:vAlign w:val="center"/>
          </w:tcPr>
          <w:p w14:paraId="002821E6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1EA9142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777CED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A61EEAF" w14:textId="77777777" w:rsidTr="00A2710F">
        <w:tc>
          <w:tcPr>
            <w:tcW w:w="817" w:type="dxa"/>
            <w:vAlign w:val="center"/>
          </w:tcPr>
          <w:p w14:paraId="0D82253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14.5</w:t>
            </w:r>
          </w:p>
        </w:tc>
        <w:tc>
          <w:tcPr>
            <w:tcW w:w="4794" w:type="dxa"/>
            <w:vAlign w:val="center"/>
          </w:tcPr>
          <w:p w14:paraId="54D9AF7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Блочно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-модульное здание, (да,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нет)\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14:paraId="3E2CC923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КТП</w:t>
            </w:r>
          </w:p>
        </w:tc>
        <w:tc>
          <w:tcPr>
            <w:tcW w:w="1701" w:type="dxa"/>
            <w:gridSpan w:val="3"/>
            <w:vAlign w:val="center"/>
          </w:tcPr>
          <w:p w14:paraId="572D0EF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6A31B7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C08D29E" w14:textId="77777777" w:rsidTr="00A2710F">
        <w:tc>
          <w:tcPr>
            <w:tcW w:w="817" w:type="dxa"/>
            <w:vAlign w:val="center"/>
          </w:tcPr>
          <w:p w14:paraId="4A0EA7F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14.6</w:t>
            </w:r>
          </w:p>
        </w:tc>
        <w:tc>
          <w:tcPr>
            <w:tcW w:w="4794" w:type="dxa"/>
            <w:vAlign w:val="center"/>
          </w:tcPr>
          <w:p w14:paraId="2F4F446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Запасные части и принадлежности (ЗИП), (да, нет)</w:t>
            </w:r>
          </w:p>
          <w:p w14:paraId="0F00767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(состав ЗИП определяется производителем)</w:t>
            </w:r>
          </w:p>
        </w:tc>
        <w:tc>
          <w:tcPr>
            <w:tcW w:w="1559" w:type="dxa"/>
            <w:gridSpan w:val="2"/>
            <w:vAlign w:val="center"/>
          </w:tcPr>
          <w:p w14:paraId="1FCE8D67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521362C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4CC1A5F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0C05CD8" w14:textId="77777777" w:rsidTr="00A2710F">
        <w:tc>
          <w:tcPr>
            <w:tcW w:w="817" w:type="dxa"/>
            <w:vAlign w:val="center"/>
          </w:tcPr>
          <w:p w14:paraId="3984C1B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14.7</w:t>
            </w:r>
          </w:p>
        </w:tc>
        <w:tc>
          <w:tcPr>
            <w:tcW w:w="4794" w:type="dxa"/>
            <w:vAlign w:val="center"/>
          </w:tcPr>
          <w:p w14:paraId="3508DD9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Технический паспорт, протоколы испытаний, сертификаты (декларации) соответствия, документация по монтажу, наладке и эксплуатации на русском языке, кол-во экз.</w:t>
            </w:r>
          </w:p>
        </w:tc>
        <w:tc>
          <w:tcPr>
            <w:tcW w:w="1559" w:type="dxa"/>
            <w:gridSpan w:val="2"/>
            <w:vAlign w:val="center"/>
          </w:tcPr>
          <w:p w14:paraId="302A3F67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gridSpan w:val="3"/>
            <w:vAlign w:val="center"/>
          </w:tcPr>
          <w:p w14:paraId="5FCF1FD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804871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4AE97B3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7EB6A73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14.8</w:t>
            </w:r>
          </w:p>
        </w:tc>
        <w:tc>
          <w:tcPr>
            <w:tcW w:w="4794" w:type="dxa"/>
            <w:vAlign w:val="center"/>
          </w:tcPr>
          <w:p w14:paraId="403A575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 каждую единицу измерительного оборудования должен быть предоставлен паспорт (с указанием даты поверки), комплектность по спецификации, руководство по эксплуатации, (да, нет)</w:t>
            </w:r>
          </w:p>
        </w:tc>
        <w:tc>
          <w:tcPr>
            <w:tcW w:w="1559" w:type="dxa"/>
            <w:gridSpan w:val="2"/>
            <w:vAlign w:val="center"/>
          </w:tcPr>
          <w:p w14:paraId="193503B7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21DC40E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9B3757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B3D8461" w14:textId="77777777" w:rsidTr="00A2710F">
        <w:tc>
          <w:tcPr>
            <w:tcW w:w="8871" w:type="dxa"/>
            <w:gridSpan w:val="7"/>
            <w:vAlign w:val="center"/>
          </w:tcPr>
          <w:p w14:paraId="08FE615B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15. Требования по надежности</w:t>
            </w:r>
          </w:p>
        </w:tc>
        <w:tc>
          <w:tcPr>
            <w:tcW w:w="1418" w:type="dxa"/>
          </w:tcPr>
          <w:p w14:paraId="21E9A3CC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0C6D02D5" w14:textId="77777777" w:rsidTr="00A2710F">
        <w:tc>
          <w:tcPr>
            <w:tcW w:w="817" w:type="dxa"/>
            <w:vAlign w:val="center"/>
          </w:tcPr>
          <w:p w14:paraId="220C4AB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15.1</w:t>
            </w:r>
          </w:p>
        </w:tc>
        <w:tc>
          <w:tcPr>
            <w:tcW w:w="4794" w:type="dxa"/>
            <w:vAlign w:val="center"/>
          </w:tcPr>
          <w:p w14:paraId="4C9B214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559" w:type="dxa"/>
            <w:gridSpan w:val="2"/>
            <w:vAlign w:val="center"/>
          </w:tcPr>
          <w:p w14:paraId="76586F9D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gridSpan w:val="3"/>
            <w:vAlign w:val="center"/>
          </w:tcPr>
          <w:p w14:paraId="39BEDD8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A45A23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471A8D2" w14:textId="77777777" w:rsidTr="00A2710F">
        <w:tc>
          <w:tcPr>
            <w:tcW w:w="817" w:type="dxa"/>
            <w:vAlign w:val="center"/>
          </w:tcPr>
          <w:p w14:paraId="4D12599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15.2</w:t>
            </w:r>
          </w:p>
        </w:tc>
        <w:tc>
          <w:tcPr>
            <w:tcW w:w="4794" w:type="dxa"/>
            <w:vAlign w:val="center"/>
          </w:tcPr>
          <w:p w14:paraId="540459F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Срок службы, лет, не менее</w:t>
            </w:r>
          </w:p>
        </w:tc>
        <w:tc>
          <w:tcPr>
            <w:tcW w:w="1559" w:type="dxa"/>
            <w:gridSpan w:val="2"/>
            <w:vAlign w:val="center"/>
          </w:tcPr>
          <w:p w14:paraId="45FB22B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701" w:type="dxa"/>
            <w:gridSpan w:val="3"/>
            <w:vAlign w:val="center"/>
          </w:tcPr>
          <w:p w14:paraId="4E7031E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4137602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ZPM_SROK_SLUZBY</w:t>
            </w:r>
          </w:p>
        </w:tc>
      </w:tr>
      <w:tr w:rsidR="008917FC" w:rsidRPr="002C2C28" w14:paraId="0519E92E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1766272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15.3</w:t>
            </w:r>
          </w:p>
        </w:tc>
        <w:tc>
          <w:tcPr>
            <w:tcW w:w="4794" w:type="dxa"/>
            <w:vAlign w:val="center"/>
          </w:tcPr>
          <w:p w14:paraId="44F9CD9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559" w:type="dxa"/>
            <w:gridSpan w:val="2"/>
            <w:vAlign w:val="center"/>
          </w:tcPr>
          <w:p w14:paraId="3E51682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5414BC5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3A8B17B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F2BE4A8" w14:textId="77777777" w:rsidTr="00A2710F">
        <w:tc>
          <w:tcPr>
            <w:tcW w:w="8871" w:type="dxa"/>
            <w:gridSpan w:val="7"/>
            <w:vAlign w:val="center"/>
          </w:tcPr>
          <w:p w14:paraId="4E133C70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16. Требования по безопасности</w:t>
            </w:r>
          </w:p>
        </w:tc>
        <w:tc>
          <w:tcPr>
            <w:tcW w:w="1418" w:type="dxa"/>
          </w:tcPr>
          <w:p w14:paraId="53026D67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692015D6" w14:textId="77777777" w:rsidTr="00A2710F">
        <w:tc>
          <w:tcPr>
            <w:tcW w:w="817" w:type="dxa"/>
            <w:vAlign w:val="center"/>
          </w:tcPr>
          <w:p w14:paraId="71EFCB8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16.1</w:t>
            </w:r>
          </w:p>
        </w:tc>
        <w:tc>
          <w:tcPr>
            <w:tcW w:w="4794" w:type="dxa"/>
            <w:vAlign w:val="center"/>
          </w:tcPr>
          <w:p w14:paraId="175F293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российских сертификатов (деклараций) безопасности, (да, нет)</w:t>
            </w:r>
          </w:p>
        </w:tc>
        <w:tc>
          <w:tcPr>
            <w:tcW w:w="1559" w:type="dxa"/>
            <w:gridSpan w:val="2"/>
            <w:vAlign w:val="center"/>
          </w:tcPr>
          <w:p w14:paraId="38BC3D7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Да, указать номер и дату документа</w:t>
            </w:r>
          </w:p>
        </w:tc>
        <w:tc>
          <w:tcPr>
            <w:tcW w:w="1701" w:type="dxa"/>
            <w:gridSpan w:val="3"/>
            <w:vAlign w:val="center"/>
          </w:tcPr>
          <w:p w14:paraId="288E604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90FAB0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6FF06D5" w14:textId="77777777" w:rsidTr="00A2710F">
        <w:tc>
          <w:tcPr>
            <w:tcW w:w="817" w:type="dxa"/>
            <w:vAlign w:val="center"/>
          </w:tcPr>
          <w:p w14:paraId="0EF28FE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16.2</w:t>
            </w:r>
          </w:p>
        </w:tc>
        <w:tc>
          <w:tcPr>
            <w:tcW w:w="4794" w:type="dxa"/>
            <w:vAlign w:val="center"/>
          </w:tcPr>
          <w:p w14:paraId="0A867C1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российских сертификатов (деклараций) безопасности на комплектующие КТП, (да, нет)</w:t>
            </w:r>
          </w:p>
        </w:tc>
        <w:tc>
          <w:tcPr>
            <w:tcW w:w="1559" w:type="dxa"/>
            <w:gridSpan w:val="2"/>
            <w:vAlign w:val="center"/>
          </w:tcPr>
          <w:p w14:paraId="6454220D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0AAB2B7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3AE0B9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5F7653D" w14:textId="77777777" w:rsidTr="00A2710F">
        <w:tc>
          <w:tcPr>
            <w:tcW w:w="8871" w:type="dxa"/>
            <w:gridSpan w:val="7"/>
            <w:vAlign w:val="center"/>
          </w:tcPr>
          <w:p w14:paraId="20B5D998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17. Требования по аттестации, сертификации</w:t>
            </w:r>
          </w:p>
        </w:tc>
        <w:tc>
          <w:tcPr>
            <w:tcW w:w="1418" w:type="dxa"/>
          </w:tcPr>
          <w:p w14:paraId="7B69693E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06B9BF97" w14:textId="77777777" w:rsidTr="00A2710F">
        <w:tc>
          <w:tcPr>
            <w:tcW w:w="817" w:type="dxa"/>
            <w:vAlign w:val="center"/>
          </w:tcPr>
          <w:p w14:paraId="4EF3966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17.1</w:t>
            </w:r>
          </w:p>
        </w:tc>
        <w:tc>
          <w:tcPr>
            <w:tcW w:w="4794" w:type="dxa"/>
            <w:vAlign w:val="center"/>
          </w:tcPr>
          <w:p w14:paraId="71DE8F1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экспертного заключения согласно «Положению об аттестации оборудования, технологий и материалов в ПАО «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Россети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1559" w:type="dxa"/>
            <w:gridSpan w:val="2"/>
            <w:vAlign w:val="center"/>
          </w:tcPr>
          <w:p w14:paraId="022447BE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Да, указать номер и дату документа на КТП</w:t>
            </w:r>
          </w:p>
        </w:tc>
        <w:tc>
          <w:tcPr>
            <w:tcW w:w="1701" w:type="dxa"/>
            <w:gridSpan w:val="3"/>
            <w:vAlign w:val="center"/>
          </w:tcPr>
          <w:p w14:paraId="44E0E42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29E1C8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01E79B0" w14:textId="77777777" w:rsidTr="00A2710F">
        <w:tc>
          <w:tcPr>
            <w:tcW w:w="817" w:type="dxa"/>
            <w:vAlign w:val="center"/>
          </w:tcPr>
          <w:p w14:paraId="1EF7B51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17.2</w:t>
            </w:r>
          </w:p>
        </w:tc>
        <w:tc>
          <w:tcPr>
            <w:tcW w:w="4794" w:type="dxa"/>
            <w:vAlign w:val="center"/>
          </w:tcPr>
          <w:p w14:paraId="1FEAE46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Измерительные средства имеют сертификаты об утверждении типа средств измерении (с информацией о занесении СИ в Госреестр РФ) и действующие свидетельства о поверке,</w:t>
            </w:r>
          </w:p>
          <w:p w14:paraId="1149F33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(да, нет, указать номер и дату документа)</w:t>
            </w:r>
          </w:p>
        </w:tc>
        <w:tc>
          <w:tcPr>
            <w:tcW w:w="1559" w:type="dxa"/>
            <w:gridSpan w:val="2"/>
            <w:vAlign w:val="center"/>
          </w:tcPr>
          <w:p w14:paraId="5D045D5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Да, указать номер и дату документа</w:t>
            </w:r>
          </w:p>
        </w:tc>
        <w:tc>
          <w:tcPr>
            <w:tcW w:w="1701" w:type="dxa"/>
            <w:gridSpan w:val="3"/>
            <w:vAlign w:val="center"/>
          </w:tcPr>
          <w:p w14:paraId="0B7E627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A94F8E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CA0B381" w14:textId="77777777" w:rsidTr="00A2710F">
        <w:tc>
          <w:tcPr>
            <w:tcW w:w="8871" w:type="dxa"/>
            <w:gridSpan w:val="7"/>
            <w:vAlign w:val="center"/>
          </w:tcPr>
          <w:p w14:paraId="7C2F0364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18. Маркировка, упаковка, транспортировка, условия хранения</w:t>
            </w:r>
          </w:p>
        </w:tc>
        <w:tc>
          <w:tcPr>
            <w:tcW w:w="1418" w:type="dxa"/>
          </w:tcPr>
          <w:p w14:paraId="32A204D8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14571ACB" w14:textId="77777777" w:rsidTr="00A2710F">
        <w:tc>
          <w:tcPr>
            <w:tcW w:w="817" w:type="dxa"/>
            <w:vAlign w:val="center"/>
          </w:tcPr>
          <w:p w14:paraId="0C1317F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18.1</w:t>
            </w:r>
          </w:p>
        </w:tc>
        <w:tc>
          <w:tcPr>
            <w:tcW w:w="4794" w:type="dxa"/>
          </w:tcPr>
          <w:p w14:paraId="538ADF6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Маркировка, упаковка, консервация по ГОСТ 14192-96, ГОСТ 23216-78 и ГОСТ 15150-69, (да, нет)</w:t>
            </w:r>
          </w:p>
        </w:tc>
        <w:tc>
          <w:tcPr>
            <w:tcW w:w="1559" w:type="dxa"/>
            <w:gridSpan w:val="2"/>
            <w:vAlign w:val="center"/>
          </w:tcPr>
          <w:p w14:paraId="11A9649D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2A85879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FB0952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6C2675C" w14:textId="77777777" w:rsidTr="00A2710F">
        <w:tc>
          <w:tcPr>
            <w:tcW w:w="817" w:type="dxa"/>
            <w:vAlign w:val="center"/>
          </w:tcPr>
          <w:p w14:paraId="6CAB898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18.2</w:t>
            </w:r>
          </w:p>
        </w:tc>
        <w:tc>
          <w:tcPr>
            <w:tcW w:w="4794" w:type="dxa"/>
            <w:vAlign w:val="center"/>
          </w:tcPr>
          <w:p w14:paraId="0BC6F6B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Условия транспортирования (авто или ж/д транспорт)</w:t>
            </w:r>
          </w:p>
        </w:tc>
        <w:tc>
          <w:tcPr>
            <w:tcW w:w="1559" w:type="dxa"/>
            <w:gridSpan w:val="2"/>
            <w:vAlign w:val="center"/>
          </w:tcPr>
          <w:p w14:paraId="6AF30CF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094534B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3F03904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3722A3B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6B03E20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18.3</w:t>
            </w:r>
          </w:p>
        </w:tc>
        <w:tc>
          <w:tcPr>
            <w:tcW w:w="4794" w:type="dxa"/>
          </w:tcPr>
          <w:p w14:paraId="0F03FE5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«шок-индикатора» на транспортной упаковке для контроля условий транспортировки, (да, нет)</w:t>
            </w:r>
          </w:p>
        </w:tc>
        <w:tc>
          <w:tcPr>
            <w:tcW w:w="1559" w:type="dxa"/>
            <w:gridSpan w:val="2"/>
            <w:vAlign w:val="center"/>
          </w:tcPr>
          <w:p w14:paraId="27402AFD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63BE034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B908CB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92CC2EC" w14:textId="77777777" w:rsidTr="00A2710F">
        <w:tc>
          <w:tcPr>
            <w:tcW w:w="817" w:type="dxa"/>
            <w:vAlign w:val="center"/>
          </w:tcPr>
          <w:p w14:paraId="0DCB01A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18.4</w:t>
            </w:r>
          </w:p>
        </w:tc>
        <w:tc>
          <w:tcPr>
            <w:tcW w:w="4794" w:type="dxa"/>
          </w:tcPr>
          <w:p w14:paraId="400B7D4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</w:p>
        </w:tc>
        <w:tc>
          <w:tcPr>
            <w:tcW w:w="1559" w:type="dxa"/>
            <w:gridSpan w:val="2"/>
            <w:vAlign w:val="center"/>
          </w:tcPr>
          <w:p w14:paraId="13D1A7D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D20D2E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F479BB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A978B8B" w14:textId="77777777" w:rsidTr="00A2710F">
        <w:tc>
          <w:tcPr>
            <w:tcW w:w="817" w:type="dxa"/>
            <w:vAlign w:val="center"/>
          </w:tcPr>
          <w:p w14:paraId="653EA79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18.5</w:t>
            </w:r>
          </w:p>
        </w:tc>
        <w:tc>
          <w:tcPr>
            <w:tcW w:w="4794" w:type="dxa"/>
          </w:tcPr>
          <w:p w14:paraId="2FB0D74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</w:p>
        </w:tc>
        <w:tc>
          <w:tcPr>
            <w:tcW w:w="1559" w:type="dxa"/>
            <w:gridSpan w:val="2"/>
            <w:vAlign w:val="center"/>
          </w:tcPr>
          <w:p w14:paraId="2E3F7CD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54A4E08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44588A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C05079B" w14:textId="77777777" w:rsidTr="00A2710F">
        <w:trPr>
          <w:trHeight w:val="256"/>
        </w:trPr>
        <w:tc>
          <w:tcPr>
            <w:tcW w:w="817" w:type="dxa"/>
            <w:vAlign w:val="center"/>
          </w:tcPr>
          <w:p w14:paraId="72D0FB0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18.6</w:t>
            </w:r>
          </w:p>
        </w:tc>
        <w:tc>
          <w:tcPr>
            <w:tcW w:w="4794" w:type="dxa"/>
          </w:tcPr>
          <w:p w14:paraId="563C44B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Шеф-монтажные работы включены в стоимость оборудования, (да, нет)</w:t>
            </w:r>
          </w:p>
        </w:tc>
        <w:tc>
          <w:tcPr>
            <w:tcW w:w="1559" w:type="dxa"/>
            <w:gridSpan w:val="2"/>
            <w:vAlign w:val="center"/>
          </w:tcPr>
          <w:p w14:paraId="612416D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408CF61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AC9D53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E554552" w14:textId="77777777" w:rsidTr="00A2710F">
        <w:tc>
          <w:tcPr>
            <w:tcW w:w="8871" w:type="dxa"/>
            <w:gridSpan w:val="7"/>
            <w:vAlign w:val="center"/>
          </w:tcPr>
          <w:p w14:paraId="5801855F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19. Дополнительные требования для КТП столбового исполнения (НЕ ПРИМЕНИМО)</w:t>
            </w:r>
          </w:p>
        </w:tc>
        <w:tc>
          <w:tcPr>
            <w:tcW w:w="1418" w:type="dxa"/>
          </w:tcPr>
          <w:p w14:paraId="4D6672F7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56B920DE" w14:textId="77777777" w:rsidTr="00A2710F">
        <w:tc>
          <w:tcPr>
            <w:tcW w:w="817" w:type="dxa"/>
            <w:vAlign w:val="center"/>
          </w:tcPr>
          <w:p w14:paraId="5851419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19.1</w:t>
            </w:r>
          </w:p>
        </w:tc>
        <w:tc>
          <w:tcPr>
            <w:tcW w:w="4794" w:type="dxa"/>
            <w:vAlign w:val="center"/>
          </w:tcPr>
          <w:p w14:paraId="404E1FC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заземляющих ножей на разъединителе, а также привода основных и заземляющих ножей для безопасного управления ими с земли, (да, нет)</w:t>
            </w:r>
          </w:p>
        </w:tc>
        <w:tc>
          <w:tcPr>
            <w:tcW w:w="1559" w:type="dxa"/>
            <w:gridSpan w:val="2"/>
            <w:vAlign w:val="center"/>
          </w:tcPr>
          <w:p w14:paraId="10264B5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28263DD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E1E97F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6828582" w14:textId="77777777" w:rsidTr="00A2710F">
        <w:tc>
          <w:tcPr>
            <w:tcW w:w="817" w:type="dxa"/>
            <w:vAlign w:val="center"/>
          </w:tcPr>
          <w:p w14:paraId="172ED6B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19.2</w:t>
            </w:r>
          </w:p>
        </w:tc>
        <w:tc>
          <w:tcPr>
            <w:tcW w:w="4794" w:type="dxa"/>
            <w:vAlign w:val="center"/>
          </w:tcPr>
          <w:p w14:paraId="7AEF094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Конструкция привода разъединителя должна предусматривать возможность установки механического замка для фиксации привода при отключенных основных ножах разъединителя, (да, нет)</w:t>
            </w:r>
          </w:p>
        </w:tc>
        <w:tc>
          <w:tcPr>
            <w:tcW w:w="1559" w:type="dxa"/>
            <w:gridSpan w:val="2"/>
            <w:vAlign w:val="center"/>
          </w:tcPr>
          <w:p w14:paraId="3F4500B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5538CD8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F31D9E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0087C4D" w14:textId="77777777" w:rsidTr="00A2710F">
        <w:tc>
          <w:tcPr>
            <w:tcW w:w="817" w:type="dxa"/>
            <w:vAlign w:val="center"/>
          </w:tcPr>
          <w:p w14:paraId="4848A46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19.3</w:t>
            </w:r>
          </w:p>
        </w:tc>
        <w:tc>
          <w:tcPr>
            <w:tcW w:w="4794" w:type="dxa"/>
            <w:vAlign w:val="center"/>
          </w:tcPr>
          <w:p w14:paraId="25D86EB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Конструктивное исполнение – столбовая (мачтовая):</w:t>
            </w:r>
          </w:p>
          <w:p w14:paraId="7B1B63A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- для КТП мощностью до 100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кВА</w:t>
            </w:r>
            <w:proofErr w:type="spellEnd"/>
          </w:p>
          <w:p w14:paraId="64C9DD7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- для КТП мощностью 160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кВА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2F42379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1A5C2E8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5D72604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7E4CFE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D33A42A" w14:textId="77777777" w:rsidTr="00A2710F">
        <w:tc>
          <w:tcPr>
            <w:tcW w:w="817" w:type="dxa"/>
            <w:vAlign w:val="center"/>
          </w:tcPr>
          <w:p w14:paraId="1095765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19.4</w:t>
            </w:r>
          </w:p>
        </w:tc>
        <w:tc>
          <w:tcPr>
            <w:tcW w:w="4794" w:type="dxa"/>
            <w:vAlign w:val="center"/>
          </w:tcPr>
          <w:p w14:paraId="50E9652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Шпильки вводов ВН, НН трансформатора комплектуются латунными (медными) гайками и шайбами (по 2 шт.), (да, нет)</w:t>
            </w:r>
          </w:p>
        </w:tc>
        <w:tc>
          <w:tcPr>
            <w:tcW w:w="1559" w:type="dxa"/>
            <w:gridSpan w:val="2"/>
            <w:vAlign w:val="center"/>
          </w:tcPr>
          <w:p w14:paraId="24D9A36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4C5F00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7393190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409EB81" w14:textId="77777777" w:rsidTr="00A2710F">
        <w:tc>
          <w:tcPr>
            <w:tcW w:w="817" w:type="dxa"/>
            <w:vAlign w:val="center"/>
          </w:tcPr>
          <w:p w14:paraId="712DC6E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19.5</w:t>
            </w:r>
          </w:p>
        </w:tc>
        <w:tc>
          <w:tcPr>
            <w:tcW w:w="4794" w:type="dxa"/>
            <w:vAlign w:val="center"/>
          </w:tcPr>
          <w:p w14:paraId="0433AE0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КТП комплектуются фидером наружного освещения с автоматикой управления и возможность проводить операции ВКЛ/ВЫКЛ другими организациями без доступа в шкаф РУНН, (да, нет)</w:t>
            </w:r>
          </w:p>
        </w:tc>
        <w:tc>
          <w:tcPr>
            <w:tcW w:w="1559" w:type="dxa"/>
            <w:gridSpan w:val="2"/>
            <w:vAlign w:val="center"/>
          </w:tcPr>
          <w:p w14:paraId="4DA8525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4D6B502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8EF011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206C67E" w14:textId="77777777" w:rsidTr="00A2710F">
        <w:tc>
          <w:tcPr>
            <w:tcW w:w="817" w:type="dxa"/>
            <w:vAlign w:val="center"/>
          </w:tcPr>
          <w:p w14:paraId="3B9CA26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19.6</w:t>
            </w:r>
          </w:p>
        </w:tc>
        <w:tc>
          <w:tcPr>
            <w:tcW w:w="4794" w:type="dxa"/>
            <w:vAlign w:val="center"/>
          </w:tcPr>
          <w:p w14:paraId="030E607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у производителя оформленных альбомов типовых технических решений по монтажу КТП, (да, нет)</w:t>
            </w:r>
          </w:p>
        </w:tc>
        <w:tc>
          <w:tcPr>
            <w:tcW w:w="1559" w:type="dxa"/>
            <w:gridSpan w:val="2"/>
            <w:vAlign w:val="center"/>
          </w:tcPr>
          <w:p w14:paraId="5996BCE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06D981F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615C03B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BCCCE54" w14:textId="77777777" w:rsidTr="00A2710F">
        <w:tc>
          <w:tcPr>
            <w:tcW w:w="817" w:type="dxa"/>
            <w:shd w:val="clear" w:color="auto" w:fill="FFFFFF"/>
            <w:vAlign w:val="center"/>
          </w:tcPr>
          <w:p w14:paraId="78F988C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19.7</w:t>
            </w:r>
          </w:p>
        </w:tc>
        <w:tc>
          <w:tcPr>
            <w:tcW w:w="4794" w:type="dxa"/>
            <w:shd w:val="clear" w:color="auto" w:fill="FFFFFF"/>
            <w:vAlign w:val="center"/>
          </w:tcPr>
          <w:p w14:paraId="1801B65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оформленной в инструкции по эксплуатации возможности безопасного обслуживания КТП без применения подъемного механизма (автовышки), (да, нет)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14BD760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4365FAD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3A55774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C937465" w14:textId="77777777" w:rsidTr="00A2710F">
        <w:tc>
          <w:tcPr>
            <w:tcW w:w="817" w:type="dxa"/>
            <w:shd w:val="clear" w:color="auto" w:fill="FFFFFF"/>
            <w:vAlign w:val="center"/>
          </w:tcPr>
          <w:p w14:paraId="7B1464E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19.8</w:t>
            </w:r>
          </w:p>
        </w:tc>
        <w:tc>
          <w:tcPr>
            <w:tcW w:w="4794" w:type="dxa"/>
            <w:shd w:val="clear" w:color="auto" w:fill="FFFFFF"/>
            <w:vAlign w:val="center"/>
          </w:tcPr>
          <w:p w14:paraId="5870AE0A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Использование приборов учета в качестве измерительных приборов Вольтметр на 3 фазы, амперметр в каждой фазе, (да, нет)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75D19CA8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0573CFD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46FA54C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C3515BC" w14:textId="77777777" w:rsidTr="00A2710F">
        <w:tc>
          <w:tcPr>
            <w:tcW w:w="817" w:type="dxa"/>
            <w:shd w:val="clear" w:color="auto" w:fill="FFFFFF"/>
            <w:vAlign w:val="center"/>
          </w:tcPr>
          <w:p w14:paraId="0FE5043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19.9</w:t>
            </w:r>
          </w:p>
        </w:tc>
        <w:tc>
          <w:tcPr>
            <w:tcW w:w="4794" w:type="dxa"/>
            <w:shd w:val="clear" w:color="auto" w:fill="FFFFFF"/>
            <w:vAlign w:val="center"/>
          </w:tcPr>
          <w:p w14:paraId="5FDF43F6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Исполнение вводов ВН – НН,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(да, нет)</w:t>
            </w: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:</w:t>
            </w:r>
          </w:p>
          <w:p w14:paraId="133F24FD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-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</w:t>
            </w:r>
          </w:p>
          <w:p w14:paraId="787AB19C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(ВЛЗ 6 (10) </w:t>
            </w:r>
            <w:proofErr w:type="spell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) -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);</w:t>
            </w:r>
          </w:p>
          <w:p w14:paraId="15FC9440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(ВЛЗ 6 (10) </w:t>
            </w:r>
            <w:proofErr w:type="spell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) – кабель;</w:t>
            </w:r>
          </w:p>
          <w:p w14:paraId="15D0285B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 воздух – кабель;</w:t>
            </w:r>
          </w:p>
          <w:p w14:paraId="6DA8DB03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кабель –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);</w:t>
            </w:r>
          </w:p>
          <w:p w14:paraId="01E6E586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 кабель – кабель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11FFFAA8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243FC29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3D1A121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FBB1642" w14:textId="77777777" w:rsidTr="00A2710F">
        <w:tc>
          <w:tcPr>
            <w:tcW w:w="817" w:type="dxa"/>
            <w:vMerge w:val="restart"/>
            <w:shd w:val="clear" w:color="auto" w:fill="FFFFFF"/>
            <w:vAlign w:val="center"/>
          </w:tcPr>
          <w:p w14:paraId="0B8FA02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19.10</w:t>
            </w:r>
          </w:p>
        </w:tc>
        <w:tc>
          <w:tcPr>
            <w:tcW w:w="4794" w:type="dxa"/>
            <w:shd w:val="clear" w:color="auto" w:fill="FFFFFF"/>
            <w:vAlign w:val="center"/>
          </w:tcPr>
          <w:p w14:paraId="2000676B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Автоматические выключатели отходящих линий: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4A8C2686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7DAEB46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324C99F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C37FA29" w14:textId="77777777" w:rsidTr="00A2710F">
        <w:tc>
          <w:tcPr>
            <w:tcW w:w="817" w:type="dxa"/>
            <w:vMerge/>
            <w:shd w:val="clear" w:color="auto" w:fill="FFFFFF"/>
            <w:vAlign w:val="center"/>
          </w:tcPr>
          <w:p w14:paraId="0751BC0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shd w:val="clear" w:color="auto" w:fill="FFFFFF"/>
            <w:vAlign w:val="center"/>
          </w:tcPr>
          <w:p w14:paraId="65A7B235" w14:textId="77777777" w:rsidR="008917FC" w:rsidRPr="002C2C28" w:rsidRDefault="008917FC" w:rsidP="002C2C28">
            <w:pPr>
              <w:numPr>
                <w:ilvl w:val="0"/>
                <w:numId w:val="32"/>
              </w:numPr>
              <w:tabs>
                <w:tab w:val="left" w:pos="164"/>
                <w:tab w:val="left" w:pos="3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К – количество, шт./</w:t>
            </w: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 – тип/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н – номинальный ток, А/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р – ток расцепителя, А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6D6C8EA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78A91F4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0B22418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D906C88" w14:textId="77777777" w:rsidTr="00A2710F">
        <w:tc>
          <w:tcPr>
            <w:tcW w:w="817" w:type="dxa"/>
            <w:vMerge/>
            <w:shd w:val="clear" w:color="auto" w:fill="FFFFFF"/>
            <w:vAlign w:val="center"/>
          </w:tcPr>
          <w:p w14:paraId="4A84B9E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shd w:val="clear" w:color="auto" w:fill="FFFFFF"/>
            <w:vAlign w:val="center"/>
          </w:tcPr>
          <w:p w14:paraId="60DBD569" w14:textId="77777777" w:rsidR="008917FC" w:rsidRPr="002C2C28" w:rsidRDefault="008917FC" w:rsidP="002C2C28">
            <w:pPr>
              <w:numPr>
                <w:ilvl w:val="0"/>
                <w:numId w:val="32"/>
              </w:numPr>
              <w:tabs>
                <w:tab w:val="left" w:pos="164"/>
                <w:tab w:val="left" w:pos="3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К – количество, шт./</w:t>
            </w: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 – тип/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н – номинальный ток, А/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р – ток расцепителя, А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6C9713D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7AE0A16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169DC4B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0017DD6" w14:textId="77777777" w:rsidTr="00A2710F">
        <w:tc>
          <w:tcPr>
            <w:tcW w:w="817" w:type="dxa"/>
            <w:vMerge/>
            <w:shd w:val="clear" w:color="auto" w:fill="FFFFFF"/>
            <w:vAlign w:val="center"/>
          </w:tcPr>
          <w:p w14:paraId="68A0854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shd w:val="clear" w:color="auto" w:fill="FFFFFF"/>
            <w:vAlign w:val="center"/>
          </w:tcPr>
          <w:p w14:paraId="7125055F" w14:textId="77777777" w:rsidR="008917FC" w:rsidRPr="002C2C28" w:rsidRDefault="008917FC" w:rsidP="002C2C28">
            <w:pPr>
              <w:numPr>
                <w:ilvl w:val="0"/>
                <w:numId w:val="32"/>
              </w:numPr>
              <w:tabs>
                <w:tab w:val="left" w:pos="164"/>
                <w:tab w:val="left" w:pos="3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….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344C09E5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64245DB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622D542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A255DA7" w14:textId="77777777" w:rsidTr="00A2710F">
        <w:tc>
          <w:tcPr>
            <w:tcW w:w="817" w:type="dxa"/>
            <w:vMerge/>
            <w:shd w:val="clear" w:color="auto" w:fill="FFFFFF"/>
            <w:vAlign w:val="center"/>
          </w:tcPr>
          <w:p w14:paraId="54453A4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shd w:val="clear" w:color="auto" w:fill="FFFFFF"/>
            <w:vAlign w:val="center"/>
          </w:tcPr>
          <w:p w14:paraId="7ED9B731" w14:textId="77777777" w:rsidR="008917FC" w:rsidRPr="002C2C28" w:rsidRDefault="008917FC" w:rsidP="002C2C28">
            <w:pPr>
              <w:numPr>
                <w:ilvl w:val="0"/>
                <w:numId w:val="32"/>
              </w:numPr>
              <w:tabs>
                <w:tab w:val="left" w:pos="164"/>
                <w:tab w:val="left" w:pos="3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для фидера уличного освещения Т – тип/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Iн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номинальный ток, А/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р – ток расцепителя, А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0155D51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54DD1B7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41746A7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8E80EE7" w14:textId="77777777" w:rsidTr="00A2710F">
        <w:tc>
          <w:tcPr>
            <w:tcW w:w="817" w:type="dxa"/>
            <w:shd w:val="clear" w:color="auto" w:fill="FFFFFF"/>
            <w:vAlign w:val="center"/>
          </w:tcPr>
          <w:p w14:paraId="7686A44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19.11</w:t>
            </w:r>
          </w:p>
        </w:tc>
        <w:tc>
          <w:tcPr>
            <w:tcW w:w="4794" w:type="dxa"/>
            <w:shd w:val="clear" w:color="auto" w:fill="FFFFFF"/>
            <w:vAlign w:val="center"/>
          </w:tcPr>
          <w:p w14:paraId="26587AF4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1 или 2-х (при наличии отходящей линии для наружного освещения) смотровых окон на дверце шкафа РУНН/щита учета/шкафа АСКУЭ  напротив мест крепления приборов учета электроэнергии в соответствии с п.12.2, для визуального снятия показаний приборов учета электроэнергии без открытия дверцы шкафа. Размеры каждого окна, не менее, мм (Ш×В)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2B71A999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42842CF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63BD1C0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A8C3956" w14:textId="77777777" w:rsidTr="00A2710F">
        <w:tc>
          <w:tcPr>
            <w:tcW w:w="8871" w:type="dxa"/>
            <w:gridSpan w:val="7"/>
            <w:shd w:val="clear" w:color="auto" w:fill="auto"/>
            <w:vAlign w:val="center"/>
          </w:tcPr>
          <w:p w14:paraId="2990AB21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20. Дополнительные требования для КТП </w:t>
            </w:r>
            <w:proofErr w:type="spellStart"/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киоскового</w:t>
            </w:r>
            <w:proofErr w:type="spellEnd"/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 исполнения:</w:t>
            </w:r>
          </w:p>
        </w:tc>
        <w:tc>
          <w:tcPr>
            <w:tcW w:w="1418" w:type="dxa"/>
            <w:shd w:val="clear" w:color="auto" w:fill="auto"/>
          </w:tcPr>
          <w:p w14:paraId="2E01EA74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1E445C0E" w14:textId="77777777" w:rsidTr="00A2710F">
        <w:tc>
          <w:tcPr>
            <w:tcW w:w="817" w:type="dxa"/>
            <w:vAlign w:val="center"/>
          </w:tcPr>
          <w:p w14:paraId="10805FE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</w:t>
            </w:r>
          </w:p>
        </w:tc>
        <w:tc>
          <w:tcPr>
            <w:tcW w:w="4794" w:type="dxa"/>
            <w:vAlign w:val="center"/>
          </w:tcPr>
          <w:p w14:paraId="27EAE0B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заземляющих ножей на разъединителе, а также привода основных и заземляющих ножей для безопасного управления ими с земли, (да, нет)</w:t>
            </w:r>
          </w:p>
        </w:tc>
        <w:tc>
          <w:tcPr>
            <w:tcW w:w="1559" w:type="dxa"/>
            <w:gridSpan w:val="2"/>
            <w:vAlign w:val="center"/>
          </w:tcPr>
          <w:p w14:paraId="78BC1CE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63AEBCB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418B764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3C2CC483" w14:textId="77777777" w:rsidTr="00A2710F">
        <w:tc>
          <w:tcPr>
            <w:tcW w:w="817" w:type="dxa"/>
            <w:vAlign w:val="center"/>
          </w:tcPr>
          <w:p w14:paraId="3F8C40A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20.2</w:t>
            </w:r>
          </w:p>
        </w:tc>
        <w:tc>
          <w:tcPr>
            <w:tcW w:w="4794" w:type="dxa"/>
            <w:vAlign w:val="center"/>
          </w:tcPr>
          <w:p w14:paraId="0299300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Конструкция привода разъединителя должна предусматривать возможность установки механического замка для фиксации привода при отключенных основных ножах разъединителя, (да, нет)</w:t>
            </w:r>
          </w:p>
        </w:tc>
        <w:tc>
          <w:tcPr>
            <w:tcW w:w="1559" w:type="dxa"/>
            <w:gridSpan w:val="2"/>
            <w:vAlign w:val="center"/>
          </w:tcPr>
          <w:p w14:paraId="49D3F22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Да </w:t>
            </w:r>
          </w:p>
        </w:tc>
        <w:tc>
          <w:tcPr>
            <w:tcW w:w="1701" w:type="dxa"/>
            <w:gridSpan w:val="3"/>
            <w:vAlign w:val="center"/>
          </w:tcPr>
          <w:p w14:paraId="62FCAC5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26B5F1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38CE5DD2" w14:textId="77777777" w:rsidTr="00A2710F">
        <w:tc>
          <w:tcPr>
            <w:tcW w:w="817" w:type="dxa"/>
            <w:vAlign w:val="center"/>
          </w:tcPr>
          <w:p w14:paraId="1C7B9B6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20.3</w:t>
            </w:r>
          </w:p>
        </w:tc>
        <w:tc>
          <w:tcPr>
            <w:tcW w:w="4794" w:type="dxa"/>
            <w:vAlign w:val="center"/>
          </w:tcPr>
          <w:p w14:paraId="4D06632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блокировки (в соответствии с действующими требованиями НТД) от включения выключателя нагрузки ВН при включенных заземляющих ножах и от включения заземляющих ножей при включенном выключателе нагрузки, (да, нет)</w:t>
            </w:r>
          </w:p>
        </w:tc>
        <w:tc>
          <w:tcPr>
            <w:tcW w:w="1559" w:type="dxa"/>
            <w:gridSpan w:val="2"/>
            <w:vAlign w:val="center"/>
          </w:tcPr>
          <w:p w14:paraId="09170F7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54B7F29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FE329F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03CEE88B" w14:textId="77777777" w:rsidTr="00A2710F">
        <w:tc>
          <w:tcPr>
            <w:tcW w:w="817" w:type="dxa"/>
            <w:vAlign w:val="center"/>
          </w:tcPr>
          <w:p w14:paraId="5FF220B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20.4</w:t>
            </w:r>
          </w:p>
        </w:tc>
        <w:tc>
          <w:tcPr>
            <w:tcW w:w="4794" w:type="dxa"/>
            <w:vAlign w:val="center"/>
          </w:tcPr>
          <w:p w14:paraId="66DF28F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Наличие блокировки между сетчатым ограждением УВН (отсек предохранителей ВН и силового трансформатора) и заземляющими ножами и разъединителя (выключателя нагрузки) ВН, не допускающая доступ в отсек УВН при отключенных заземляющих ножах разъединителя (выключателя нагрузки) ВН и предотвращающая их выключение при открытом сетчатом ограждении отсека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(блокировка состоит из двух механических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одноключевых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блок-замков секрета А2, установленных на приводе заземляющих ножей разъединителя (выключателя нагрузки) ВН и на раме сетчатого ограждения отсека УВН), (да, нет)</w:t>
            </w:r>
          </w:p>
        </w:tc>
        <w:tc>
          <w:tcPr>
            <w:tcW w:w="1559" w:type="dxa"/>
            <w:gridSpan w:val="2"/>
            <w:vAlign w:val="center"/>
          </w:tcPr>
          <w:p w14:paraId="1A333C9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3AA80A7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BA5D45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6BA5B4EA" w14:textId="77777777" w:rsidTr="00A2710F">
        <w:tc>
          <w:tcPr>
            <w:tcW w:w="817" w:type="dxa"/>
            <w:vAlign w:val="center"/>
          </w:tcPr>
          <w:p w14:paraId="33BBCA0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20.5</w:t>
            </w:r>
          </w:p>
        </w:tc>
        <w:tc>
          <w:tcPr>
            <w:tcW w:w="4794" w:type="dxa"/>
            <w:vAlign w:val="center"/>
          </w:tcPr>
          <w:p w14:paraId="46433F5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Габариты КТП должны позволять установку силового трансформатора следующего номинала по мощности, (да, нет)</w:t>
            </w:r>
          </w:p>
        </w:tc>
        <w:tc>
          <w:tcPr>
            <w:tcW w:w="1559" w:type="dxa"/>
            <w:gridSpan w:val="2"/>
            <w:vAlign w:val="center"/>
          </w:tcPr>
          <w:p w14:paraId="1CE1FF0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2501137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3553D1D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6313A403" w14:textId="77777777" w:rsidTr="00A2710F">
        <w:tc>
          <w:tcPr>
            <w:tcW w:w="817" w:type="dxa"/>
            <w:vAlign w:val="center"/>
          </w:tcPr>
          <w:p w14:paraId="4F1A5B5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20.6</w:t>
            </w:r>
          </w:p>
        </w:tc>
        <w:tc>
          <w:tcPr>
            <w:tcW w:w="4794" w:type="dxa"/>
            <w:vAlign w:val="center"/>
          </w:tcPr>
          <w:p w14:paraId="412FB70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Конструкция КТП должна обеспечивать возможность замены силового трансформатора без демонтажа РУНН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 (да, нет)</w:t>
            </w:r>
          </w:p>
        </w:tc>
        <w:tc>
          <w:tcPr>
            <w:tcW w:w="1559" w:type="dxa"/>
            <w:gridSpan w:val="2"/>
            <w:vAlign w:val="center"/>
          </w:tcPr>
          <w:p w14:paraId="5E8E7DB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1B7A737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43AD1BE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690741B5" w14:textId="77777777" w:rsidTr="00A2710F">
        <w:tc>
          <w:tcPr>
            <w:tcW w:w="817" w:type="dxa"/>
            <w:vAlign w:val="center"/>
          </w:tcPr>
          <w:p w14:paraId="0387EB0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20.7</w:t>
            </w:r>
          </w:p>
        </w:tc>
        <w:tc>
          <w:tcPr>
            <w:tcW w:w="4794" w:type="dxa"/>
            <w:vAlign w:val="center"/>
          </w:tcPr>
          <w:p w14:paraId="1050EAA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КТП комплектуются фидером наружного освещения с автоматикой управления и возможность проводить операции ВКЛ/ВЫКЛ другими организациями без доступа в КТП (антивандальный шкаф), (да, нет)</w:t>
            </w:r>
          </w:p>
        </w:tc>
        <w:tc>
          <w:tcPr>
            <w:tcW w:w="1559" w:type="dxa"/>
            <w:gridSpan w:val="2"/>
            <w:vAlign w:val="center"/>
          </w:tcPr>
          <w:p w14:paraId="0B47B4F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3"/>
            <w:vAlign w:val="center"/>
          </w:tcPr>
          <w:p w14:paraId="58F6DB9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115445D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4C14C194" w14:textId="77777777" w:rsidTr="00A2710F">
        <w:tc>
          <w:tcPr>
            <w:tcW w:w="817" w:type="dxa"/>
            <w:vAlign w:val="center"/>
          </w:tcPr>
          <w:p w14:paraId="5670B45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20.8</w:t>
            </w:r>
          </w:p>
        </w:tc>
        <w:tc>
          <w:tcPr>
            <w:tcW w:w="4794" w:type="dxa"/>
            <w:vAlign w:val="center"/>
          </w:tcPr>
          <w:p w14:paraId="3CC3438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Двери в КТП должны без заеданий поворачиваться на шарнирах на угол не менее 95°, иметь замки и ручки. Ручки могут быть съемными или совмещены с ключом или защелкой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 (да, нет)</w:t>
            </w:r>
          </w:p>
        </w:tc>
        <w:tc>
          <w:tcPr>
            <w:tcW w:w="1559" w:type="dxa"/>
            <w:gridSpan w:val="2"/>
            <w:vAlign w:val="center"/>
          </w:tcPr>
          <w:p w14:paraId="2A0338D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58A74D1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2544664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18CEBA47" w14:textId="77777777" w:rsidTr="00A2710F">
        <w:tc>
          <w:tcPr>
            <w:tcW w:w="817" w:type="dxa"/>
            <w:vAlign w:val="center"/>
          </w:tcPr>
          <w:p w14:paraId="53533A6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20.9</w:t>
            </w:r>
          </w:p>
        </w:tc>
        <w:tc>
          <w:tcPr>
            <w:tcW w:w="4794" w:type="dxa"/>
            <w:vAlign w:val="center"/>
          </w:tcPr>
          <w:p w14:paraId="3AF49A5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Прибор учета электрической энергии фидера уличного освещения должен располагаться так, чтобы была возможность снятия показаний без открывания дверей КТП, (да, нет)</w:t>
            </w:r>
          </w:p>
        </w:tc>
        <w:tc>
          <w:tcPr>
            <w:tcW w:w="1559" w:type="dxa"/>
            <w:gridSpan w:val="2"/>
            <w:vAlign w:val="center"/>
          </w:tcPr>
          <w:p w14:paraId="54D217C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1AE635A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CA45E9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498F1E14" w14:textId="77777777" w:rsidTr="00A2710F">
        <w:tc>
          <w:tcPr>
            <w:tcW w:w="817" w:type="dxa"/>
            <w:vAlign w:val="center"/>
          </w:tcPr>
          <w:p w14:paraId="4DCCF85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20.10</w:t>
            </w:r>
          </w:p>
        </w:tc>
        <w:tc>
          <w:tcPr>
            <w:tcW w:w="4794" w:type="dxa"/>
            <w:vAlign w:val="center"/>
          </w:tcPr>
          <w:p w14:paraId="4B5F93B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Шпильки вводов ВН, НН трансформатора комплектуются латунными (медными) гайками и шайбами (по 2 шт.), (да, нет)</w:t>
            </w:r>
          </w:p>
        </w:tc>
        <w:tc>
          <w:tcPr>
            <w:tcW w:w="1559" w:type="dxa"/>
            <w:gridSpan w:val="2"/>
            <w:vAlign w:val="center"/>
          </w:tcPr>
          <w:p w14:paraId="2CB3C91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vAlign w:val="center"/>
          </w:tcPr>
          <w:p w14:paraId="0835AAB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0DE29C3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3EC57218" w14:textId="77777777" w:rsidTr="00A2710F">
        <w:tc>
          <w:tcPr>
            <w:tcW w:w="817" w:type="dxa"/>
            <w:shd w:val="clear" w:color="auto" w:fill="FFFFFF"/>
            <w:vAlign w:val="center"/>
          </w:tcPr>
          <w:p w14:paraId="1281BF0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20.11</w:t>
            </w:r>
          </w:p>
        </w:tc>
        <w:tc>
          <w:tcPr>
            <w:tcW w:w="4794" w:type="dxa"/>
            <w:shd w:val="clear" w:color="auto" w:fill="FFFFFF"/>
            <w:vAlign w:val="center"/>
          </w:tcPr>
          <w:p w14:paraId="168A609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у производителя оформленных альбомов типовых технических решений по монтажу КТП, (да, нет)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55A91E2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53F7BEE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6264595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27F0B3E1" w14:textId="77777777" w:rsidTr="00A2710F">
        <w:tc>
          <w:tcPr>
            <w:tcW w:w="817" w:type="dxa"/>
            <w:shd w:val="clear" w:color="auto" w:fill="FFFFFF"/>
            <w:vAlign w:val="center"/>
          </w:tcPr>
          <w:p w14:paraId="37B6E1B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20.12</w:t>
            </w:r>
          </w:p>
        </w:tc>
        <w:tc>
          <w:tcPr>
            <w:tcW w:w="4794" w:type="dxa"/>
            <w:shd w:val="clear" w:color="auto" w:fill="FFFFFF"/>
            <w:vAlign w:val="center"/>
          </w:tcPr>
          <w:p w14:paraId="7DFE82B2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Исполнение вводов ВН – НН,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(да, нет)</w:t>
            </w: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:</w:t>
            </w:r>
          </w:p>
          <w:p w14:paraId="27E8D69C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-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</w:t>
            </w:r>
          </w:p>
          <w:p w14:paraId="2A7DE089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(ВЛЗ 6 (10) </w:t>
            </w:r>
            <w:proofErr w:type="spell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) -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);</w:t>
            </w:r>
          </w:p>
          <w:p w14:paraId="3A1BB4A6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(ВЛЗ 6 (10) </w:t>
            </w:r>
            <w:proofErr w:type="spell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) – кабель;</w:t>
            </w:r>
          </w:p>
          <w:p w14:paraId="53EE05B7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 воздух – кабель;</w:t>
            </w:r>
          </w:p>
          <w:p w14:paraId="6D5E2D45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кабель –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);</w:t>
            </w:r>
          </w:p>
          <w:p w14:paraId="50FBB091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 кабель – кабель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62B1984B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-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</w:t>
            </w:r>
          </w:p>
          <w:p w14:paraId="522C6B7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0D243FA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42AAA7B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1386F2D9" w14:textId="77777777" w:rsidTr="00A2710F">
        <w:tc>
          <w:tcPr>
            <w:tcW w:w="817" w:type="dxa"/>
            <w:shd w:val="clear" w:color="auto" w:fill="FFFFFF"/>
            <w:vAlign w:val="center"/>
          </w:tcPr>
          <w:p w14:paraId="5831928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20.13</w:t>
            </w:r>
          </w:p>
        </w:tc>
        <w:tc>
          <w:tcPr>
            <w:tcW w:w="4794" w:type="dxa"/>
            <w:shd w:val="clear" w:color="auto" w:fill="FFFFFF"/>
            <w:vAlign w:val="center"/>
          </w:tcPr>
          <w:p w14:paraId="00CE61EB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Использование приборов учета в качестве измерительных приборов Вольтметр на 3 фазы, амперметр в каждой фазе, (да, нет)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088F1BF0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752F7611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38D1522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5148F6C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7730505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36B9C388" w14:textId="77777777" w:rsidTr="00A2710F">
        <w:tc>
          <w:tcPr>
            <w:tcW w:w="817" w:type="dxa"/>
            <w:shd w:val="clear" w:color="auto" w:fill="FFFFFF"/>
            <w:vAlign w:val="center"/>
          </w:tcPr>
          <w:p w14:paraId="3B1F2F3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20.14</w:t>
            </w:r>
          </w:p>
        </w:tc>
        <w:tc>
          <w:tcPr>
            <w:tcW w:w="4794" w:type="dxa"/>
            <w:shd w:val="clear" w:color="auto" w:fill="FFFFFF"/>
            <w:vAlign w:val="center"/>
          </w:tcPr>
          <w:p w14:paraId="36626C21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Тип коммутационного аппарата ввода ВН.</w:t>
            </w:r>
          </w:p>
          <w:p w14:paraId="78DAF518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02F98206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* 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38FDCDA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7BC7B00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8CBAA90" w14:textId="77777777" w:rsidTr="00A2710F">
        <w:tc>
          <w:tcPr>
            <w:tcW w:w="817" w:type="dxa"/>
            <w:shd w:val="clear" w:color="auto" w:fill="FFFFFF"/>
            <w:vAlign w:val="center"/>
          </w:tcPr>
          <w:p w14:paraId="0F8F05F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20.15</w:t>
            </w:r>
          </w:p>
        </w:tc>
        <w:tc>
          <w:tcPr>
            <w:tcW w:w="4794" w:type="dxa"/>
            <w:shd w:val="clear" w:color="auto" w:fill="FFFFFF"/>
            <w:vAlign w:val="center"/>
          </w:tcPr>
          <w:p w14:paraId="7CE461C4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Номинальный ток коммутационного аппарата, </w:t>
            </w:r>
            <w:proofErr w:type="gram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60878D45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630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4B436DA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74D2747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745C507" w14:textId="77777777" w:rsidTr="00A2710F">
        <w:tc>
          <w:tcPr>
            <w:tcW w:w="817" w:type="dxa"/>
            <w:vMerge w:val="restart"/>
            <w:shd w:val="clear" w:color="auto" w:fill="FFFFFF"/>
            <w:vAlign w:val="center"/>
          </w:tcPr>
          <w:p w14:paraId="485B375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20.16</w:t>
            </w:r>
          </w:p>
        </w:tc>
        <w:tc>
          <w:tcPr>
            <w:tcW w:w="4794" w:type="dxa"/>
            <w:shd w:val="clear" w:color="auto" w:fill="FFFFFF"/>
            <w:vAlign w:val="center"/>
          </w:tcPr>
          <w:p w14:paraId="6E670D6C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Автоматические выключатели отходящих линий: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027ADC01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3E56B7E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1FD9F2D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0AD11AA" w14:textId="77777777" w:rsidTr="00A2710F">
        <w:tc>
          <w:tcPr>
            <w:tcW w:w="817" w:type="dxa"/>
            <w:vMerge/>
            <w:shd w:val="clear" w:color="auto" w:fill="FFFFFF"/>
            <w:vAlign w:val="center"/>
          </w:tcPr>
          <w:p w14:paraId="1AA4436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shd w:val="clear" w:color="auto" w:fill="FFFFFF"/>
            <w:vAlign w:val="center"/>
          </w:tcPr>
          <w:p w14:paraId="2AB9D607" w14:textId="77777777" w:rsidR="008917FC" w:rsidRPr="002C2C28" w:rsidRDefault="008917FC" w:rsidP="002C2C28">
            <w:pPr>
              <w:numPr>
                <w:ilvl w:val="0"/>
                <w:numId w:val="33"/>
              </w:numPr>
              <w:tabs>
                <w:tab w:val="left" w:pos="0"/>
                <w:tab w:val="left" w:pos="354"/>
              </w:tabs>
              <w:spacing w:after="0" w:line="240" w:lineRule="auto"/>
              <w:ind w:left="94" w:firstLine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К – количество, шт./</w:t>
            </w: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 – тип/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н – номинальный ток, А/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р – ток расцепителя, А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365492B3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5/250/*/*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658CB3C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61DA599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4224855" w14:textId="77777777" w:rsidTr="00A2710F">
        <w:tc>
          <w:tcPr>
            <w:tcW w:w="817" w:type="dxa"/>
            <w:vMerge/>
            <w:shd w:val="clear" w:color="auto" w:fill="FFFFFF"/>
            <w:vAlign w:val="center"/>
          </w:tcPr>
          <w:p w14:paraId="5A8B659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shd w:val="clear" w:color="auto" w:fill="FFFFFF"/>
            <w:vAlign w:val="center"/>
          </w:tcPr>
          <w:p w14:paraId="30C66DD0" w14:textId="77777777" w:rsidR="008917FC" w:rsidRPr="002C2C28" w:rsidRDefault="008917FC" w:rsidP="002C2C28">
            <w:pPr>
              <w:numPr>
                <w:ilvl w:val="0"/>
                <w:numId w:val="33"/>
              </w:numPr>
              <w:tabs>
                <w:tab w:val="left" w:pos="164"/>
                <w:tab w:val="left" w:pos="354"/>
              </w:tabs>
              <w:spacing w:after="0" w:line="240" w:lineRule="auto"/>
              <w:ind w:left="94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К – количество, шт./</w:t>
            </w: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 – тип/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н – номинальный ток, А/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р – ток расцепителя, А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476F915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1E287D9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1266FDC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F64D6AE" w14:textId="77777777" w:rsidTr="00A2710F">
        <w:tc>
          <w:tcPr>
            <w:tcW w:w="817" w:type="dxa"/>
            <w:vMerge/>
            <w:shd w:val="clear" w:color="auto" w:fill="FFFFFF"/>
            <w:vAlign w:val="center"/>
          </w:tcPr>
          <w:p w14:paraId="023DAF9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shd w:val="clear" w:color="auto" w:fill="FFFFFF"/>
            <w:vAlign w:val="center"/>
          </w:tcPr>
          <w:p w14:paraId="1385C4A4" w14:textId="77777777" w:rsidR="008917FC" w:rsidRPr="002C2C28" w:rsidRDefault="008917FC" w:rsidP="002C2C28">
            <w:pPr>
              <w:numPr>
                <w:ilvl w:val="0"/>
                <w:numId w:val="33"/>
              </w:numPr>
              <w:tabs>
                <w:tab w:val="left" w:pos="164"/>
                <w:tab w:val="left" w:pos="354"/>
              </w:tabs>
              <w:spacing w:after="0" w:line="240" w:lineRule="auto"/>
              <w:ind w:left="94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….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0DD5956F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55D2833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080192A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82675F0" w14:textId="77777777" w:rsidTr="00A2710F">
        <w:tc>
          <w:tcPr>
            <w:tcW w:w="817" w:type="dxa"/>
            <w:vMerge/>
            <w:shd w:val="clear" w:color="auto" w:fill="FFFFFF"/>
            <w:vAlign w:val="center"/>
          </w:tcPr>
          <w:p w14:paraId="1A8CB74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shd w:val="clear" w:color="auto" w:fill="FFFFFF"/>
            <w:vAlign w:val="center"/>
          </w:tcPr>
          <w:p w14:paraId="235F6E51" w14:textId="77777777" w:rsidR="008917FC" w:rsidRPr="002C2C28" w:rsidRDefault="008917FC" w:rsidP="002C2C28">
            <w:pPr>
              <w:numPr>
                <w:ilvl w:val="0"/>
                <w:numId w:val="33"/>
              </w:numPr>
              <w:tabs>
                <w:tab w:val="left" w:pos="164"/>
                <w:tab w:val="left" w:pos="354"/>
              </w:tabs>
              <w:spacing w:after="0" w:line="240" w:lineRule="auto"/>
              <w:ind w:left="94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для фидера уличного освещения Т – тип/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Iн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номинальный ток, А/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р – ток расцепителя, А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1F17DF43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71DCCBE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3E87507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017BA41" w14:textId="77777777" w:rsidTr="00A2710F">
        <w:tc>
          <w:tcPr>
            <w:tcW w:w="817" w:type="dxa"/>
            <w:shd w:val="clear" w:color="auto" w:fill="FFFFFF"/>
            <w:vAlign w:val="center"/>
          </w:tcPr>
          <w:p w14:paraId="2687656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20.17</w:t>
            </w:r>
          </w:p>
        </w:tc>
        <w:tc>
          <w:tcPr>
            <w:tcW w:w="4794" w:type="dxa"/>
            <w:shd w:val="clear" w:color="auto" w:fill="FFFFFF"/>
            <w:vAlign w:val="center"/>
          </w:tcPr>
          <w:p w14:paraId="334B26B8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rebuchet MS" w:hAnsi="Times New Roman" w:cs="Times New Roman"/>
                <w:sz w:val="18"/>
                <w:szCs w:val="18"/>
              </w:rPr>
              <w:t>Наличие смотровых окон на дверце шкафа РУНН/щита учета/шкафа АСКУЭ напротив мест крепления приборов учета электроэнергии, равное количеству отходящих линий РУНН плюс 1 (одно) окно для прибора учета электроэнергии на вводе в соответствии с п.12.2, для визуального снятия показаний приборов учета электроэнергии без открытия дверцы шкафа. Размеры каждого окна, не менее, мм (Ш×В)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6519410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110×110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14:paraId="14E1724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27E8FBF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8B60410" w14:textId="77777777" w:rsidTr="00A2710F">
        <w:tc>
          <w:tcPr>
            <w:tcW w:w="10289" w:type="dxa"/>
            <w:gridSpan w:val="8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5122F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21. Дополнительные требования для проходных (узловых) </w:t>
            </w:r>
            <w:proofErr w:type="gramStart"/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ТП :</w:t>
            </w:r>
            <w:proofErr w:type="gramEnd"/>
          </w:p>
        </w:tc>
      </w:tr>
      <w:tr w:rsidR="008917FC" w:rsidRPr="002C2C28" w14:paraId="45127B8F" w14:textId="77777777" w:rsidTr="00A271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C07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693A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rebuchet MS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rebuchet MS" w:hAnsi="Times New Roman" w:cs="Times New Roman"/>
                <w:sz w:val="18"/>
                <w:szCs w:val="18"/>
              </w:rPr>
              <w:t>Микропроцессорные устройства релейной защиты и противоаварийной автоматики, позволяющие осуществлять их дистанционную настройку и мониторинг состояния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BA14C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C88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073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14:paraId="711AE7BA" w14:textId="77777777" w:rsidR="008917FC" w:rsidRPr="002C2C28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3038AF0D" w14:textId="77777777" w:rsidR="008917FC" w:rsidRPr="002C2C28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ind w:left="7797"/>
        <w:rPr>
          <w:rFonts w:ascii="Times New Roman" w:eastAsia="Calibri" w:hAnsi="Times New Roman" w:cs="Times New Roman"/>
          <w:b/>
          <w:sz w:val="18"/>
          <w:szCs w:val="18"/>
          <w:lang w:eastAsia="en-US"/>
        </w:rPr>
      </w:pPr>
    </w:p>
    <w:p w14:paraId="09A04F88" w14:textId="77777777" w:rsidR="008917FC" w:rsidRPr="002C2C28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ind w:left="7797"/>
        <w:rPr>
          <w:rFonts w:ascii="Times New Roman" w:eastAsia="Calibri" w:hAnsi="Times New Roman" w:cs="Times New Roman"/>
          <w:b/>
          <w:sz w:val="18"/>
          <w:szCs w:val="18"/>
          <w:lang w:eastAsia="en-US"/>
        </w:rPr>
      </w:pPr>
    </w:p>
    <w:p w14:paraId="6617C4A8" w14:textId="77777777" w:rsidR="008917FC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  <w:lang w:eastAsia="en-US"/>
        </w:rPr>
      </w:pPr>
    </w:p>
    <w:p w14:paraId="38E06056" w14:textId="77777777" w:rsidR="00A2710F" w:rsidRDefault="00A2710F" w:rsidP="002C2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  <w:lang w:eastAsia="en-US"/>
        </w:rPr>
      </w:pPr>
    </w:p>
    <w:p w14:paraId="12DC8E06" w14:textId="77777777" w:rsidR="00A2710F" w:rsidRDefault="00A2710F" w:rsidP="002C2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  <w:lang w:eastAsia="en-US"/>
        </w:rPr>
      </w:pPr>
    </w:p>
    <w:p w14:paraId="32413A4C" w14:textId="77777777" w:rsidR="00A2710F" w:rsidRDefault="00A2710F" w:rsidP="002C2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  <w:lang w:eastAsia="en-US"/>
        </w:rPr>
      </w:pPr>
    </w:p>
    <w:p w14:paraId="0B663F58" w14:textId="77777777" w:rsidR="00A2710F" w:rsidRDefault="00A2710F" w:rsidP="002C2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  <w:lang w:eastAsia="en-US"/>
        </w:rPr>
      </w:pPr>
    </w:p>
    <w:p w14:paraId="6C98BC40" w14:textId="77777777" w:rsidR="00A2710F" w:rsidRDefault="00A2710F" w:rsidP="002C2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  <w:lang w:eastAsia="en-US"/>
        </w:rPr>
      </w:pPr>
    </w:p>
    <w:p w14:paraId="3A7AE6AD" w14:textId="77777777" w:rsidR="00A2710F" w:rsidRDefault="00A2710F" w:rsidP="002C2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  <w:lang w:eastAsia="en-US"/>
        </w:rPr>
      </w:pPr>
    </w:p>
    <w:p w14:paraId="17F04567" w14:textId="77777777" w:rsidR="00A2710F" w:rsidRDefault="00A2710F" w:rsidP="002C2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  <w:lang w:eastAsia="en-US"/>
        </w:rPr>
      </w:pPr>
    </w:p>
    <w:p w14:paraId="77A34FFD" w14:textId="77777777" w:rsidR="00A2710F" w:rsidRPr="002C2C28" w:rsidRDefault="00A2710F" w:rsidP="002C2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  <w:lang w:eastAsia="en-US"/>
        </w:rPr>
      </w:pPr>
    </w:p>
    <w:p w14:paraId="4F40995E" w14:textId="77777777" w:rsidR="008917FC" w:rsidRPr="002C2C28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</w:pPr>
      <w:r w:rsidRPr="002C2C28"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  <w:lastRenderedPageBreak/>
        <w:t xml:space="preserve">Технические характеристики и требования к </w:t>
      </w:r>
      <w:proofErr w:type="gramStart"/>
      <w:r w:rsidRPr="002C2C28"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  <w:t>КТП  630</w:t>
      </w:r>
      <w:proofErr w:type="gramEnd"/>
      <w:r w:rsidRPr="002C2C28"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  <w:t xml:space="preserve"> </w:t>
      </w:r>
      <w:proofErr w:type="spellStart"/>
      <w:r w:rsidRPr="002C2C28"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  <w:t>кВА</w:t>
      </w:r>
      <w:proofErr w:type="spellEnd"/>
    </w:p>
    <w:p w14:paraId="7C4879BF" w14:textId="77777777" w:rsidR="008917FC" w:rsidRPr="002C2C28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</w:pPr>
    </w:p>
    <w:tbl>
      <w:tblPr>
        <w:tblW w:w="10289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794"/>
        <w:gridCol w:w="560"/>
        <w:gridCol w:w="999"/>
        <w:gridCol w:w="703"/>
        <w:gridCol w:w="998"/>
        <w:gridCol w:w="1418"/>
      </w:tblGrid>
      <w:tr w:rsidR="008917FC" w:rsidRPr="002C2C28" w14:paraId="36B51318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7382F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14:paraId="0174B4E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D7E2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14:paraId="38EC7AE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3B6E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FB89B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FF3BF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Код параметра</w:t>
            </w:r>
          </w:p>
          <w:p w14:paraId="5F96C94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(не подлежит изменению)</w:t>
            </w:r>
          </w:p>
        </w:tc>
      </w:tr>
      <w:tr w:rsidR="008917FC" w:rsidRPr="002C2C28" w14:paraId="08045FB4" w14:textId="77777777" w:rsidTr="00A2710F">
        <w:trPr>
          <w:trHeight w:val="346"/>
        </w:trPr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AA592F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1.</w:t>
            </w:r>
            <w:r w:rsidRPr="002C2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ab/>
              <w:t>Производитель: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C3545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8917FC" w:rsidRPr="002C2C28" w14:paraId="49A4425E" w14:textId="77777777" w:rsidTr="00A2710F">
        <w:trPr>
          <w:trHeight w:val="343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D8226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BC099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- КТП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893D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D367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E468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ZPM_ZAVOD</w:t>
            </w:r>
          </w:p>
        </w:tc>
      </w:tr>
      <w:tr w:rsidR="008917FC" w:rsidRPr="002C2C28" w14:paraId="2D409B6F" w14:textId="77777777" w:rsidTr="00A2710F">
        <w:trPr>
          <w:trHeight w:val="346"/>
        </w:trPr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2F920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2. Заводской тип (марка)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C0675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8917FC" w:rsidRPr="002C2C28" w14:paraId="521FB7B3" w14:textId="77777777" w:rsidTr="00A2710F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97BE8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7411C9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Заводской тип (марка) КТП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DB2B5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КТП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A112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0E4A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379AFE5" w14:textId="77777777" w:rsidTr="00A2710F">
        <w:trPr>
          <w:trHeight w:val="346"/>
        </w:trPr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D72552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3. Основные требования к КТП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F85B8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8917FC" w:rsidRPr="002C2C28" w14:paraId="37685C02" w14:textId="77777777" w:rsidTr="00A2710F">
        <w:trPr>
          <w:trHeight w:val="514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5DCC0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99264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Конструктивное исполнение ТП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202C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Тупиковая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A79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1846FE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ZPM_KONSTRUKCIYA</w:t>
            </w:r>
          </w:p>
        </w:tc>
      </w:tr>
      <w:tr w:rsidR="008917FC" w:rsidRPr="002C2C28" w14:paraId="3FE33B42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9E9B7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BFA6F6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Габаритные размеры (Д×Ш), мм, не более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4E6B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6900х6800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3A88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66AFD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ZPM_RAZMER_GABARIT</w:t>
            </w:r>
          </w:p>
        </w:tc>
      </w:tr>
      <w:tr w:rsidR="008917FC" w:rsidRPr="002C2C28" w14:paraId="7F17C25E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53A8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3.3.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327EE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proofErr w:type="gramStart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Антикоррозийное покрытие металлоконструкции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 обеспечивающее защиту на весь срок службы,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9FBBF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B8C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F0D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55CBC0A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8894F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3.4.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C8D66D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Каждый трансформатор устанавливается в отдельной камере,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6DAA1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E33D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6D74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7202B40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A6CD4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3.5.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1D401B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Наличие в трансформаторных отсеках вентиляционных жалюзийных решеток с обеих сторон наружу,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1319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739F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71AE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DD29322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27D81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3.6.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AD4A3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Ошиновка главных цепей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огрунтована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 и окрашена, выполнена расцветка фаз в соответствии с НТД,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DC2DAE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15C7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4ABE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EE789FF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63424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3.7.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F1E60D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Контактные соединения имеют луженую поверхность,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32ECE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638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167C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C197EAA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A5DEC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3.8.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5FEB08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КТП оснащены всеми видами защит:</w:t>
            </w:r>
          </w:p>
          <w:p w14:paraId="73C865F9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- от атмосферных и коммутационных перенапряжений, (да, нет);</w:t>
            </w:r>
          </w:p>
          <w:p w14:paraId="69FCFA04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- от перегрузки и междуфазных КЗ,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04F5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71C04E9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  <w:p w14:paraId="7993C11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4295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1A95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5521309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1D0B5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3.9.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49B84A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Монтаж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межшкафных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 соединений выполняется на заводе изготовителе,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2FCFFE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B065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DA8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20A697F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0F74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3.10.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AD1FC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Окраска металлоконструкций и корпуса КТП полиэфирными порошковыми атмосферостойкими красками в фирменный цвет (Рис. 1), (да, нет);</w:t>
            </w:r>
          </w:p>
          <w:p w14:paraId="722661B2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Логотип Покупателя наносится в представленной пропорции (Рис. 2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)</w:t>
            </w: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(да, нет);</w:t>
            </w:r>
          </w:p>
          <w:p w14:paraId="457EEFDC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Оформление КТП в представленном формате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(Рис. 3,4), (да, нет).</w:t>
            </w:r>
          </w:p>
          <w:p w14:paraId="31C4B10D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Знаки безопасности в соответствии с Рисунком 5, (да, нет).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094D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7876B70C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7D592CA9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61133F69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  <w:p w14:paraId="3A748E44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2482887E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  <w:p w14:paraId="3EBB0FAF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2955721C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  <w:p w14:paraId="4E07653A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  <w:p w14:paraId="0CC33FBC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0C4B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B43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C91A9B1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DDEB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3.11.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D6DBF0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Двери КТП должны иметь резиновые уплотнители, степень защиты не ниже IP34,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C079E0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071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2D1A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8D4F01C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27C3B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3.12.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C2A36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Наличие запирающих устройств дверей внутренней установки с универсальным ключом, предупреждающих об опасности знаков,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C0E37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A417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DC11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A1FF4AD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0C45D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3.13.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DF9FD2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Сплошной металлический пол внутри КТП, включая трансформаторные отсеки,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0311E7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2CA3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4B77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99465A7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FA688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3.14.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88575B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Листовой металл на всех элементах КТП толщиной не менее 2 мм,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8C423B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5BB2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9D2B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03654F9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0CAEF5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 xml:space="preserve">4. </w:t>
            </w:r>
            <w:r w:rsidRPr="002C2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A712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1886BDCE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66C2D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4.1.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D07D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32D89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УХЛ1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BDAA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FB1D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ZPM_KLIMAT_RAZM</w:t>
            </w:r>
          </w:p>
        </w:tc>
      </w:tr>
      <w:tr w:rsidR="008917FC" w:rsidRPr="002C2C28" w14:paraId="166F316D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2C57D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336C7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Верхнее рабочее значение температуры окружающего воздуха, не ниже, °С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D4C70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+40 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4416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72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1F57BA9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7CDE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4.3.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3316A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Нижнее рабочее значение температуры окружающего воздуха, не выше, °С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F992B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-60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E1BD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0061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3BAF203" w14:textId="77777777" w:rsidTr="00A2710F">
        <w:trPr>
          <w:trHeight w:val="27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5F92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4.4.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8449A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Толщина стенки гололеда, не менее, мм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094DB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7A0C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0B63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6949DF9" w14:textId="77777777" w:rsidTr="00A2710F">
        <w:trPr>
          <w:trHeight w:val="27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E3200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4.5.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4F81B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Допустимая скорость ветра при отсутствии гололеда, не менее, м/с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FD13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9603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C7A1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5E1448F" w14:textId="77777777" w:rsidTr="00A2710F">
        <w:trPr>
          <w:trHeight w:val="27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7D163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4.6.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CA6E7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Допустимая скорость ветра при наличии гололеда, не менее, м/с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C71F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D0D7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B387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990B6CF" w14:textId="77777777" w:rsidTr="00A2710F">
        <w:trPr>
          <w:trHeight w:val="27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0FDF0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4.7.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EB77B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Максимальная высота установки над уровнем моря, не ниже, м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5C8A9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E686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8EAB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0F60C4D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C1FE9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4.8.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51979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314B6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910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4949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2A43D15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2A176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5. Общие параметры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9349C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2A7D1862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8248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CFC1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Исполнение (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киосковая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/столбовая/бетонная)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0FEE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Киосковая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F424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E624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ZFL_ISPOLNENIE_TP_RP</w:t>
            </w:r>
          </w:p>
        </w:tc>
      </w:tr>
      <w:tr w:rsidR="008917FC" w:rsidRPr="002C2C28" w14:paraId="2337789D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D323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5.2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1CD7F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Тип КТП (тупиковая/проходная)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9663CB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Тупиковая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F31A5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06B0C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ZFL_TIP_TP</w:t>
            </w:r>
          </w:p>
        </w:tc>
      </w:tr>
      <w:tr w:rsidR="008917FC" w:rsidRPr="002C2C28" w14:paraId="4A596047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ADCE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A4B4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Мощность КТП,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70B87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</w:pP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23C57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1D0F0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7C3842B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F5C8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1CC37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Номинальное напряжение ВН,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376B5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DECDF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250F2A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ZPM_U_VN_NOM</w:t>
            </w:r>
          </w:p>
        </w:tc>
      </w:tr>
      <w:tr w:rsidR="008917FC" w:rsidRPr="002C2C28" w14:paraId="76EE8999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22B2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E669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Наибольшее рабочее напряжение ВН,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226627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C1F5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E9B0A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ZPM_U_RAB_MAX</w:t>
            </w:r>
          </w:p>
        </w:tc>
      </w:tr>
      <w:tr w:rsidR="008917FC" w:rsidRPr="002C2C28" w14:paraId="68C9EF08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1B0E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CC97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Номинальное напряжение НН,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9A682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0,4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59FC6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F1A89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ZPM_U_NN_NOM</w:t>
            </w:r>
          </w:p>
        </w:tc>
      </w:tr>
      <w:tr w:rsidR="008917FC" w:rsidRPr="002C2C28" w14:paraId="639A2DA8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3EA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98223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Номинальная частота, Гц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6551BF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E0E50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77EBB5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ZPM_F_NOM</w:t>
            </w:r>
          </w:p>
        </w:tc>
      </w:tr>
      <w:tr w:rsidR="008917FC" w:rsidRPr="002C2C28" w14:paraId="77671695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67AF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3950D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Исполнение вводов ВН–НН, (кабель/воздух)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03263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Воздух-воздух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BC5B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BD856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5217395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A4CF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5.9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661E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Материал здания, (сэндвич-панели, металл, ж/бетонные блоки)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80A5B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Металл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21AB4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73679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CB5FE64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BFAB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5.10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EF5C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лестниц,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18D52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6E40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7DC9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BFA875C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D405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AD0F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водослива,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FF29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862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926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B38C757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7C8D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1844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Наличие освещения в РУВН, РУНН, трансформаторных камерах, кабельных и релейных отсеках и розетки 220 В (переменного напряжения) для организации обслуживания,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br/>
              <w:t>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B6D68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106D3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908B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B851D79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419D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A020A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Освещение аварийное, рабочее (тип светильников – светодиодные),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16E8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9EBF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D272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4EAB9B4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89E4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6CABE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технических средств для поддержания рабочей температуры оборудования,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AEFD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F024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790C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4B150FE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2EEE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3FCD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приборов технического учета электрической энергии на вводных присоединениях силовых трансформаторов РУНН,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6C327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99838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1694C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616524C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CE59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805FA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приборов учета электрической энергии на отходящих присоединениях РУНН:</w:t>
            </w:r>
          </w:p>
          <w:p w14:paraId="5AE2009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на присоединении, отходящем на наружное освещение (при его наличии), (да, нет)</w:t>
            </w:r>
          </w:p>
          <w:p w14:paraId="2B3DEE9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на всех отходящих присоединениях,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A846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</w:p>
          <w:p w14:paraId="14FF317E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нет</w:t>
            </w:r>
          </w:p>
          <w:p w14:paraId="1D1A5AC3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</w:p>
          <w:p w14:paraId="1718A6DC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60C5B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CF01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F0C4E50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00E0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5.17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078D1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Наличие интегрированного контроллера присоединения, поддерживающего цифровой обмен и возможность интеграции в SCADA/DMS/OMS – системы посредством различных видов цифровой связи (проводной, радио, GSM/GPRS, и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пр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).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BB38B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3CAB0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3B10E" w14:textId="77777777" w:rsidR="008917FC" w:rsidRPr="002C2C28" w:rsidRDefault="008917FC" w:rsidP="002C2C28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735340E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52005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6. Параметры РУВН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A01D5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60338479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AB13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0E34D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Производитель/Тип РУВН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D36F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003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FF69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6522405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E07B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2A2D8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Производитель / тип коммутационных аппаратов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1632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ВН (ВНР)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63B4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C86F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A6E948C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CA47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D479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Номинальный ток главных цепей, не менее,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</w:p>
          <w:p w14:paraId="76310D3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556F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5328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0D3E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80EDB55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457EE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3093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Ток термической стойкости на стороне ВН по ГОСТ 14695-80 (в течение 1с), не менее, кА: </w:t>
            </w:r>
          </w:p>
          <w:p w14:paraId="53244E2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809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31,5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16AA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67F4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EE21DE2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01196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96AB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Ток электродинамической стойкости на стороне ВН по ГОСТ 14695-80, не менее, кА:</w:t>
            </w:r>
          </w:p>
          <w:p w14:paraId="1BC02C4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6F56F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7296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C23B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3302A9B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1461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B864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Номинальный ток плавкой вставки предохранителя (в сторону трансформатора),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при наличии</w:t>
            </w:r>
          </w:p>
          <w:p w14:paraId="3E2C018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4667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101B16A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0EC7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B9AD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4B67A52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F69D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ECBF7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Условия обслуживания (одностороннее,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двустороннее)*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14:paraId="077A07F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 – только для обслуживаемых КТП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8FFFA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двустороннее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02FC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55AB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ZPM_OBSLUG</w:t>
            </w:r>
          </w:p>
        </w:tc>
      </w:tr>
      <w:tr w:rsidR="008917FC" w:rsidRPr="002C2C28" w14:paraId="70F004E5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7F8A1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E12FD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Степень защиты оболочек шкафов (КСО, КРУ, КРУЭ) по ГОСТ 14254-96, не менее*</w:t>
            </w:r>
          </w:p>
          <w:p w14:paraId="43F5B18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 – только для обслуживаемых КТП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A7B70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val="en-US" w:eastAsia="en-US"/>
              </w:rPr>
              <w:t xml:space="preserve">IP </w:t>
            </w: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613A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C2A9C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ZPM_STEPEN_ZASHIT_OBOLOCH</w:t>
            </w:r>
          </w:p>
          <w:p w14:paraId="1A8B66B6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9C0CF24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8A88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6.9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6D74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Вид управления 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выключателей</w:t>
            </w: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, выключателей нагрузки,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(местное, дистанционное), (да/ нет).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5E9A0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Местное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344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DD49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ZPM_VID_UPRAVLEN</w:t>
            </w:r>
          </w:p>
        </w:tc>
      </w:tr>
      <w:tr w:rsidR="008917FC" w:rsidRPr="002C2C28" w14:paraId="06385DBD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7535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6.10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A54AD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Вид управления </w:t>
            </w: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разъединителей и заземляющих разъединителей,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 </w:t>
            </w: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устройств ввода/вывода АВР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(местное, дистанционное), (да/ нет).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3B9FF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Местное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3A7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69E0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DB71425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70D92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8720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Габаритные размеры ячейки:</w:t>
            </w:r>
          </w:p>
          <w:p w14:paraId="3D4C73B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высота, мм, не более</w:t>
            </w:r>
          </w:p>
          <w:p w14:paraId="38FF9A8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ширина, мм, не более</w:t>
            </w:r>
          </w:p>
          <w:p w14:paraId="40D81A9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глубина по габариту, мм, не более</w:t>
            </w:r>
          </w:p>
          <w:p w14:paraId="3D80DBC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глубина по основанию, мм, не более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B9791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</w:p>
          <w:p w14:paraId="0772535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2200</w:t>
            </w:r>
          </w:p>
          <w:p w14:paraId="47F41D4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800</w:t>
            </w:r>
          </w:p>
          <w:p w14:paraId="7B13089F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600</w:t>
            </w:r>
          </w:p>
          <w:p w14:paraId="243EBCF1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322B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DD63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ZPM_RAZMER_GABARIT</w:t>
            </w:r>
          </w:p>
          <w:p w14:paraId="39B4F210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6AE3497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CC27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0CD57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Расположение отсека сборных шин, (верхнее, нижнее)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5798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Верхнее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780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D76A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0605404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487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5F15B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дверей кабельного отсека, (да/ нет).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09BDE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868B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2E5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24AE7E3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3FA2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0050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Блокировки замками в соответствии с ПУЭ (механические и/или электромагнитные), (да/ нет).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6CCD9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88FC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57F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BC64E15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AEA47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746A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Стальные стенки корпуса и внутренних перегородок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отсеков толщиной не менее 2 мм, с антикоррозионным покрытием, (да/нет)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DAEE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Да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F66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FFC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C03E068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AE5ED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8FE1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Заземлитель со встроенным пружинным приводом на включение, (да/нет)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8F46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5D04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486C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E4D8A5B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C4B44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44A7A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дверей в отсеке выдвижного элемента камеры, (да/нет)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DFF99F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827B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7B6D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1943B9F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C1866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DB98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механической индикации положения ВЭ (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выкатного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элемента) и ЗН (заземлителя), (да/нет)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2DB4A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373B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BC29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50063E8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C021C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6.10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C68B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металлических перегородок между отсеками, (да/нет)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93E3E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5B8B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D6AA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C670A4C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55E5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6.20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1567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Наличие проходных изоляторов в отсеке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выкатного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элемента, (да/нет)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F273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038D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F52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63218BA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2EEB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D761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Установка ТТНП внутри (КСО, КРУ, КРУЭ), (да/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нет)*</w:t>
            </w:r>
            <w:proofErr w:type="gramEnd"/>
          </w:p>
          <w:p w14:paraId="04F7470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 – только для обслуживаемых КТП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6C19F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C73A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D37C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A06C497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EB50F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8DF2D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Выдвижной элемент высоковольтного отсека, (да/нет)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A902A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7D2D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0DDB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DF9B491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0D28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8B698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Требования к диагностированию:</w:t>
            </w:r>
          </w:p>
          <w:p w14:paraId="79D1B850" w14:textId="77777777" w:rsidR="008917FC" w:rsidRPr="002C2C28" w:rsidRDefault="008917FC" w:rsidP="002C2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– в соответствии с периодичностью и объеме указанных в СТО 34.01-23.1-001-2017</w:t>
            </w:r>
          </w:p>
          <w:p w14:paraId="7D98BFC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– в объеме дополнительных требований к СТО 34.01-23.1-001-2017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1687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19127CB9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75477B9A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  <w:p w14:paraId="525DBE3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7156A31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B66C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377D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D2518DD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11EB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4AFB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Периодичность и объем технического обслуживания</w:t>
            </w: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E6F49F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3677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E5ACD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ZPM_PERIOD_PROVED_TO</w:t>
            </w:r>
          </w:p>
        </w:tc>
      </w:tr>
      <w:tr w:rsidR="008917FC" w:rsidRPr="002C2C28" w14:paraId="4FEBE941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79ED1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7. Трансформаторы тока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8B2D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5FF82D53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04D6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5A297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Заводской тип (марка)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B233E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D7B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B676C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ZPM_TIP</w:t>
            </w:r>
          </w:p>
        </w:tc>
      </w:tr>
      <w:tr w:rsidR="008917FC" w:rsidRPr="002C2C28" w14:paraId="2D6FF5FA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EFB25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A016F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Изготовитель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5D7E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8142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1908B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ZPM_ZAVOD</w:t>
            </w:r>
          </w:p>
        </w:tc>
      </w:tr>
      <w:tr w:rsidR="008917FC" w:rsidRPr="002C2C28" w14:paraId="6575FD02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3C32C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75475A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Тип изоляции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3F049D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C85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335CA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ZPM_VID_IZOLYAC</w:t>
            </w:r>
          </w:p>
        </w:tc>
      </w:tr>
      <w:tr w:rsidR="008917FC" w:rsidRPr="002C2C28" w14:paraId="300061E9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8124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617AB1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Номинальное напряжение,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CB6F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0,66 </w:t>
            </w:r>
          </w:p>
          <w:p w14:paraId="1DF2D88D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A580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BF4D2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ZPM_U_NOM_KV</w:t>
            </w:r>
          </w:p>
        </w:tc>
      </w:tr>
      <w:tr w:rsidR="008917FC" w:rsidRPr="002C2C28" w14:paraId="3CE437D2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B8E1B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B7FA8D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Наибольшее рабочее напряжение,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3E199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0,72 </w:t>
            </w:r>
          </w:p>
          <w:p w14:paraId="72C24D0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B47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2A0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ZPM_U_RAB_MAX</w:t>
            </w:r>
          </w:p>
        </w:tc>
      </w:tr>
      <w:tr w:rsidR="008917FC" w:rsidRPr="002C2C28" w14:paraId="325B8D3D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3E463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9488E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Номинальная частота, Гц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016AD7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CB29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C27B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ZPM_F_NOM</w:t>
            </w:r>
          </w:p>
        </w:tc>
      </w:tr>
      <w:tr w:rsidR="008917FC" w:rsidRPr="002C2C28" w14:paraId="6B163349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46322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FDF515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Допустимая перегрузка по первичному току, при котором сохраняется заявленный класс точности для измерительных обмоток, при температуре окружающего воздуха до +40°С, %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AFD90F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6D14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7F09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1808493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BA749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70B64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Ток термической стойкости, кА, не менее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CA297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65B9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44767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ZPM_I_TERM</w:t>
            </w:r>
          </w:p>
        </w:tc>
      </w:tr>
      <w:tr w:rsidR="008917FC" w:rsidRPr="002C2C28" w14:paraId="3BE667BC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AC5B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7.9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077F7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Время протекания тока термической стойкости, с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77214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3DBC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537CC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ZPM_TIME_I_TERM</w:t>
            </w:r>
          </w:p>
        </w:tc>
      </w:tr>
      <w:tr w:rsidR="008917FC" w:rsidRPr="002C2C28" w14:paraId="5AA73DD5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266CC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7.10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864E4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Ток электродинамической стойкости, кА, не менее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33AB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F9D8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AF5E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ZPM_I_DIN</w:t>
            </w:r>
          </w:p>
        </w:tc>
      </w:tr>
      <w:tr w:rsidR="008917FC" w:rsidRPr="002C2C28" w14:paraId="2FBE0D1D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FBFBB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414BD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Номинальный первичный ток,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и кол-во</w:t>
            </w:r>
          </w:p>
          <w:p w14:paraId="33CC632A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ввод ВН</w:t>
            </w:r>
          </w:p>
          <w:p w14:paraId="43050731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ввод НН</w:t>
            </w:r>
          </w:p>
          <w:p w14:paraId="32F1C0D6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отходящие линии</w:t>
            </w:r>
          </w:p>
          <w:p w14:paraId="7F7FAA01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(при наличии)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9E78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600-1000</w:t>
            </w:r>
          </w:p>
          <w:p w14:paraId="1423963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7492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CD157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ZPM_I_PERV_NOM</w:t>
            </w:r>
          </w:p>
        </w:tc>
      </w:tr>
      <w:tr w:rsidR="008917FC" w:rsidRPr="002C2C28" w14:paraId="0B80A998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09EDE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F94F25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Номинальный вторичный ток,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E4B89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47B7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0927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ZPM_I_VTOR_NOM</w:t>
            </w:r>
          </w:p>
        </w:tc>
      </w:tr>
      <w:tr w:rsidR="008917FC" w:rsidRPr="002C2C28" w14:paraId="62362ACF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F6DA1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8EB09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Количество вторичных обмоток, не менее, шт.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FD93D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2AD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02745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ZPM_KOL_OBMOT_VTOR</w:t>
            </w:r>
          </w:p>
        </w:tc>
      </w:tr>
      <w:tr w:rsidR="008917FC" w:rsidRPr="002C2C28" w14:paraId="045237F4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15351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3ABA5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Класс точности, для целей учета, не хуже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FCBA6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0,5S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A73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3A4B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ZPM_KLASS_TOCHN_SIMV</w:t>
            </w:r>
          </w:p>
        </w:tc>
      </w:tr>
      <w:tr w:rsidR="008917FC" w:rsidRPr="002C2C28" w14:paraId="3F86D570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3945B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42830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Номинальная нагрузка, ВА, не менее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F6A7D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0791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2D08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A153D0" w14:paraId="13E12668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B6EFF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20E578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Номинальная предельная кратность вторичной обмотки для защиты, не менее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00769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9005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8DED9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ZPM_NOM_KRAT_VTOR_OBM</w:t>
            </w:r>
          </w:p>
        </w:tc>
      </w:tr>
      <w:tr w:rsidR="008917FC" w:rsidRPr="002C2C28" w14:paraId="08F4A2EE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8B281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ED38D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Коэффициент безопасности приборов обмотки для измерений, не менее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69B17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8BD8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B23A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18B5B33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1B3A5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9BFB9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сертификата соответствия или декларации соответствия требованиям безопасности в системе ГОСТ Р и об утверждении типа средств измерений,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CE4D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2D9C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9757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1A3E331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3683A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7.19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471A2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свидетельства о первичной поверке средств измерений,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682BE5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8B41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2C7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3DD90B0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FA25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7.20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3F81D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Межповерочный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интервал не менее 8 лет,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24AD3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D55C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04D9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0CDE4E2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4B34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7.21.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EE165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Требования к диагностированию:</w:t>
            </w:r>
          </w:p>
          <w:p w14:paraId="4BF9AC6B" w14:textId="77777777" w:rsidR="008917FC" w:rsidRPr="002C2C28" w:rsidRDefault="008917FC" w:rsidP="002C2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– в соответствии с периодичностью и объеме указанных в СТО 34.01-23.1-001-2017</w:t>
            </w:r>
          </w:p>
          <w:p w14:paraId="44585EB6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– в объеме дополнительных требований к СТО 34.01-23.1-001-2017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63DC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74ED47C5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  <w:p w14:paraId="4DE74528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3C54DB49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1E6D4B8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6280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A1C5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1F08162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2A38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7.22.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8E5A3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Периодичность и объем технического обслуживания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EE656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4C2F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A8271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ZPM_PERIOD_PROVED_TO</w:t>
            </w:r>
          </w:p>
        </w:tc>
      </w:tr>
      <w:tr w:rsidR="008917FC" w:rsidRPr="002C2C28" w14:paraId="320884EA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07953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8. Параметры РУНН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2E35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2E256B78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DFE0C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8.1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FB925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Производитель / тип коммутационного аппарата ввода НН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2E7B69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1431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86C7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46DF65F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989F7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29FC35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Номинальный ток,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D59C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600-1000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A80B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98AC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ZPM_I_NOM_A</w:t>
            </w:r>
          </w:p>
        </w:tc>
      </w:tr>
      <w:tr w:rsidR="008917FC" w:rsidRPr="002C2C28" w14:paraId="66D17CEA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15A9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C9ED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Коммутационные аппараты отходящих линий и количество, шт.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770F4E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2CB5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EF0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B09888F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B1FEA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2BE1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переходных шинок для крепления двух кабелей 0,4 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C20F2E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D275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DCF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C9E3E2B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C8CE0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5F5E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Наличие АВР НН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двухтрансформаторной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ТП, (да, нет)</w:t>
            </w:r>
          </w:p>
          <w:p w14:paraId="6D06B02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1765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49F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587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A153D0" w14:paraId="3174F19D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C3E45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1BCD0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Номинальный ток сборных шин, не менее,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:</w:t>
            </w:r>
          </w:p>
          <w:p w14:paraId="58953CD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- 630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BDFE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</w:p>
          <w:p w14:paraId="29D91B3A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  <w:t>1000</w:t>
            </w:r>
          </w:p>
          <w:p w14:paraId="08F63B0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3C6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6BED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ZPM_I_SHIN_SBOR_NOM</w:t>
            </w:r>
          </w:p>
        </w:tc>
      </w:tr>
      <w:tr w:rsidR="008917FC" w:rsidRPr="002C2C28" w14:paraId="0196E084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65D8E4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9. Параметры силового трансформатора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EA042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3A8C0E47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FE7F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9.1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1E70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Трансформатор масляный герметичный, (да, нет)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92B7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02C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4B26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AD091AC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C87D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9.2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533D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Тип (марка) / Производитель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2203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B7DE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9AEF0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ZPM_TIP</w:t>
            </w:r>
          </w:p>
        </w:tc>
      </w:tr>
      <w:tr w:rsidR="008917FC" w:rsidRPr="00A153D0" w14:paraId="77CBD0D2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13AD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9.3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EA3AC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Номинальное напряжение ВН/НН,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/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5F0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4342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1086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ZPM_U_VN_NOM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br/>
              <w:t>ZPM_U_NN_NOM</w:t>
            </w:r>
          </w:p>
        </w:tc>
      </w:tr>
      <w:tr w:rsidR="008917FC" w:rsidRPr="002C2C28" w14:paraId="37624846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17091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9.4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C49A7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Номинальная мощность,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76CC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5C19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FFAB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F0AAE03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7B80C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9.5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07C92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Количество силовых трансформаторов, шт.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CB0DD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9E40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CCC6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11B61AB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2891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9.6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116B8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Ступени и диапазон регулирования ПБВ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6FAC7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F6AE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14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A153D0" w14:paraId="5ADDD4A2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7EBE2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9.7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1C09F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Схема и группа соединений обмоток трансформатора:</w:t>
            </w:r>
          </w:p>
          <w:p w14:paraId="22578787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∆/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en-US"/>
              </w:rPr>
              <w:t>Y</w:t>
            </w:r>
            <w:proofErr w:type="gram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vertAlign w:val="subscript"/>
                <w:lang w:eastAsia="en-US"/>
              </w:rPr>
              <w:t>н ,</w:t>
            </w:r>
            <w:proofErr w:type="gramEnd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 при симметричной нагрузке;</w:t>
            </w:r>
          </w:p>
          <w:p w14:paraId="12F711F3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en-US"/>
              </w:rPr>
              <w:t>Y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/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en-US"/>
              </w:rPr>
              <w:t>Z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vertAlign w:val="subscript"/>
                <w:lang w:eastAsia="en-US"/>
              </w:rPr>
              <w:t xml:space="preserve">н 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– при несимметричной нагрузке и мощности до 400 </w:t>
            </w:r>
            <w:proofErr w:type="spell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кВА</w:t>
            </w:r>
            <w:proofErr w:type="spellEnd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;</w:t>
            </w:r>
          </w:p>
          <w:p w14:paraId="2B784AD4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en-US"/>
              </w:rPr>
              <w:t>Y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/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en-US"/>
              </w:rPr>
              <w:t>Y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vertAlign w:val="subscript"/>
                <w:lang w:eastAsia="en-US"/>
              </w:rPr>
              <w:t xml:space="preserve">н </w:t>
            </w: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– при обосновании (необходимость параллельной работы с установленным в сетях трансформатором).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7FA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D254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4CC99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ZPM_SHEM_GR_SOED_OBMOT</w:t>
            </w:r>
          </w:p>
        </w:tc>
      </w:tr>
      <w:tr w:rsidR="008917FC" w:rsidRPr="002C2C28" w14:paraId="7E23EEEC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33289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9.8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8E53F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Параметры потерь короткого замыкания при T = 75 °С, не более, Вт (с учетом допустимого отклонения ± 10 %, в соответствии с ГОСТ Р 52719-2007):</w:t>
            </w:r>
          </w:p>
          <w:p w14:paraId="1E6F8B2A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для трансформатора 630 </w:t>
            </w:r>
            <w:proofErr w:type="spell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кВА</w:t>
            </w:r>
            <w:proofErr w:type="spellEnd"/>
          </w:p>
          <w:p w14:paraId="383A859A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4396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A800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D758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3FA22B7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91DD3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9.9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0DFE6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Параметры потерь холостого хода при T = 75 °С, не более, Вт (с учетом допустимого отклонения ± 15 %, в соответствии с ГОСТ Р 52719-2007):</w:t>
            </w:r>
          </w:p>
          <w:p w14:paraId="46FA4EA0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- для трансформатора 630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кВА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 </w:t>
            </w:r>
          </w:p>
          <w:p w14:paraId="0BA72253" w14:textId="77777777" w:rsidR="008917FC" w:rsidRPr="002C2C28" w:rsidRDefault="008917FC" w:rsidP="002C2C28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C879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AA9F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710B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ZPM_P_HH_VT</w:t>
            </w:r>
          </w:p>
        </w:tc>
      </w:tr>
      <w:tr w:rsidR="008917FC" w:rsidRPr="002C2C28" w14:paraId="2E3B7F85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128A3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9.10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4D419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Срок службы, лет, не менее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AF18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0016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201C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ZPM_SROK_SLUZBY</w:t>
            </w:r>
          </w:p>
        </w:tc>
      </w:tr>
      <w:tr w:rsidR="008917FC" w:rsidRPr="002C2C28" w14:paraId="21BE80C3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7E2B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9.11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E05DD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Гарантийный срок со дня ввода в эксплуатацию, лет, не менее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BF9A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4AC7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951A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3D940D8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E6D7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9.12.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94F28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Требования к диагностированию:</w:t>
            </w:r>
          </w:p>
          <w:p w14:paraId="757E99D4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– в соответствии с периодичностью и объеме указанных в СТО 34.01-23.1-001-2017</w:t>
            </w:r>
          </w:p>
          <w:p w14:paraId="14E0543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– в объеме дополнительных требований к СТО 34.01-23.1-001-2017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BF26F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837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0188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5808960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95D7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9.13.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42EA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Периодичность и объем технического обслуживания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F410A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F248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A223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ZPM_PERIOD_PROVED_TO</w:t>
            </w:r>
          </w:p>
        </w:tc>
      </w:tr>
      <w:tr w:rsidR="008917FC" w:rsidRPr="002C2C28" w14:paraId="48711CE0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31498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10. Учет электроэнергии (требования согласно СТО ПАО «</w:t>
            </w:r>
            <w:proofErr w:type="spellStart"/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Россети</w:t>
            </w:r>
            <w:proofErr w:type="spellEnd"/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» №34.01-5.1-009-2019 «Приборы учета электроэнергии. Общие технические требования»)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FAA3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54A2227D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6D992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9A74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Тип прибора учета электроэнергии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3A33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4CF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59C33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ZPM_TIP</w:t>
            </w:r>
          </w:p>
        </w:tc>
      </w:tr>
      <w:tr w:rsidR="008917FC" w:rsidRPr="002C2C28" w14:paraId="296EB5F5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1200A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AF1DE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Расположение прибора учета электроэнергии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1B9CE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F56A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B635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BFB2EA6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7381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EC9A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Прибор учета электроэнергии:</w:t>
            </w:r>
          </w:p>
          <w:p w14:paraId="5DC9FD1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на присоединении, отходящем на наружное освещение (при его наличии), (да, нет)</w:t>
            </w:r>
          </w:p>
          <w:p w14:paraId="28FECF1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на всех отходящих присоединениях,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A11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3722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F513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ZPM_SCHETCHIK</w:t>
            </w:r>
          </w:p>
        </w:tc>
      </w:tr>
      <w:tr w:rsidR="008917FC" w:rsidRPr="002C2C28" w14:paraId="05334F01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3992B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BD317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Коробка испытательная переходная, шт.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09A85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4C1C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95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7E0D3E2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A7CF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8813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Класс точности (акт. / реакт.), не хуже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912BDD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 соответствии с СТО ПАО «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Россети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» №34.01-5.1-009-2019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88D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2970F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ZPM_KLASS_TOCHN_SIMV</w:t>
            </w:r>
          </w:p>
        </w:tc>
      </w:tr>
      <w:tr w:rsidR="008917FC" w:rsidRPr="002C2C28" w14:paraId="0A895C2B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2D588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A8E05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Напряжение питания прибора учета электроэнергии, В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37281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 соответствии с СТО ПАО «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Россети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» №34.01-5.1-009-2019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C6CD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96EB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91B1B2E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A1908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155C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Учет собственных нужд,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4BBA9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 соответствии с СТО ПАО «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Россети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» №34.01-5.1-009-2019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032B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654A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D3DFDDC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EA5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53E26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Наличие резервного блока питания прибора учета электроэнергии от источника питания от сети ~220 В, (да,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9090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В соответствии с СТО ПАО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«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Россети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» №34.01-5.1-009-2019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6985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E1CA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CB6AE17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40B23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10.9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01EB4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Количество интерфейсов RS-485, не менее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AFF7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6825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434B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C4E4A2A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173E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10.10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7828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Приборы учета используются в качестве измерительных преобразователей системы ТМ,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27AF0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1FFD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080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82A627B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8001A0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11. Требования по безопасности АИИС КУЭ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4533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6960A346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11084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77BF3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Пломбирование промежуточных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клеммников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 испытательных коробок,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0AED9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0A84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57A4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62893A0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498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B4DC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Выводы измерительных трансформаторов, используемых в измерительных цепях коммерческого учета, вторичные измерительные цепи и шкафы с оборудованием АИИС КУЭ должны быть защищены от несанкционированного доступа (установка пломб, марок и т.п.),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461B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5F58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86D5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2098EE3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B4513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CA0F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 измерительных цепях измерительно-информационных комплексов точек измерений предусматривать возможность замены прибора учета электроэнергии и подключения образцового прибора учета без отключения присоединения (установка испытательных коробок, блоков и т.п.),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D90D55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166A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BAFF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E03D547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683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9ADAD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 условию механической прочности должны применяться медные проводники сечением не менее 2,5 мм2,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C9DBB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F007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231F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FC23408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19EAFF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12. Требования к ТМ, АИИС КУЭ, оборудованию связи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9092F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3E5A94F3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2D63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10ED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Совмещенный шкаф ТМ, АИИС КУЭ,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3288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73F8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E30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0B4E9A6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11043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DBBF4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Единый контроллер ТМ и АИИС КУЭ со встроенным GSM-модемом и GPS/ГЛОНАСС-приемником,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6901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389A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4420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D7FC436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42B2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7F9D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Обеспечение единым контроллером ТМ и АИИС КУЭ канала для удаленной настройки всего подключённого оборудования,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98D46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D5ED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B4E1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3D94540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72F1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79A7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Обеспечение единым контроллером ТМ и АИИС КУЭ установки единого точного времени всем подключенным устройствам ТП (КТП), а также приборам учета потребителей,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EB2A3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7C90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87CD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D51D521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2949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B7E3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Синхронизация времени на контроллере ТМ и АИИС КУЭ приемником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GPS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/ГЛОНАСС,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696BE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1D3C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69AE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2080B36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6A2FD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B98D8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Резерв контроллера ТМ и АИИС КУЭ:</w:t>
            </w:r>
          </w:p>
          <w:p w14:paraId="5C76CEF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резервный порт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RS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-485, шт.</w:t>
            </w:r>
          </w:p>
          <w:p w14:paraId="54EE43D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сигналы подсистемы ввода-вывода, %.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DDA8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4FA5998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1EFFAF21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E4BB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BDA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7916EED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A2D20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607EA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 контроллера ТМ и АИИС КУЭ должно иметь возможность расширения и обновления для организации поддержки новых протоколов передачи данных,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CA2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739F23A2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7015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BAB2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F526BB0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5954B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12AE9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Обеспечение ОПС:</w:t>
            </w:r>
          </w:p>
          <w:p w14:paraId="76BFC73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отдельным прибором, (да, нет);</w:t>
            </w:r>
          </w:p>
          <w:p w14:paraId="364A8CC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охранно-пожарными датчиками типа «сухой контакт», (да, нет);</w:t>
            </w:r>
          </w:p>
          <w:p w14:paraId="65079B9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пожарными датчиками дыма, (да, нет);</w:t>
            </w:r>
          </w:p>
          <w:p w14:paraId="6FE9B06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(Установка отдельного прибора обосновывается технико-эконмическими расчетами)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1152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5734E90F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  <w:p w14:paraId="23DDBC58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  <w:p w14:paraId="0C8F31EC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6C7AD5D1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99DC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8FA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AD4C9A5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FA0D3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12.9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DAAFE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УСПД (концентратор) обеспечивает прием данных от приборов учета потребителей на основе технологий (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PLC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RF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LoRaWAN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A38F5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7F04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90B5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BFF5254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488BE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12.10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B989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УСПД (концентратор) обеспечивает передачу команд отключения/включения на приборы учета потребителей на основе технологий (PLC, RF,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LoRaWAN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904B7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694A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CE8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82FE4F1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6391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8A8E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УСПД (концентратор) обеспечивает передачу через единый контроллер ТМ и АИИСКУЭ на верхний уровень данных от приборов учета, ретрансляцию команд и запросов верхнего уровня на приборы учета,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5852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59D323EE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659B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CD62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62B59A3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6EBE6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C436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Передача данных АИИС КУЭ и ТМ в центры сбора и обработки данных</w:t>
            </w: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через единый контроллер ТМ и АИИСКУЭ посредством различных видов цифровой связи (проводной, радио,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GSM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GPRS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, и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).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1834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7217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C0C9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8BCDDD7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AB42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F2D1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Интеграция единого контроллера ТМ и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АИИСКУЭ  с</w:t>
            </w:r>
            <w:proofErr w:type="gram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ИВК «Пирамида-сети»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29AA8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4192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3CF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F945388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97575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FECDC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GSM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модем обеспечивает использование 2-х сим карт различных операторов связи,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9C422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608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48A8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411B6AB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5827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7AE50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Связь элементов ТМ, АИИС КУЭ, УСПД, оборудования связи, контроллеров ОПС обеспечивается посредством RS-485,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Ethernet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0F046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E5FC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57E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4FFFF5E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9AD1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12.16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92259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Система питания ТМ и АИИС КУЭ содержит источник резервного питания на основе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ионистора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 с обеспечением резервного питания не менее 2-х минут,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82031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7BC9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A969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98EC6F0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46AD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12.17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B30AE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Модули ввода-вывода и контроллеры ОПС:</w:t>
            </w:r>
          </w:p>
          <w:p w14:paraId="31B6092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- интегрированы в контроллер ТМ, (да, нет);</w:t>
            </w:r>
          </w:p>
          <w:p w14:paraId="2F88D5D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поддерживают обмен данными по протоколам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Modbus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 МЭК-101, МЭК-104, (да, нет).</w:t>
            </w:r>
          </w:p>
          <w:p w14:paraId="2F812C7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(Должны быть интегрированы в контроллер ТМ, либо поддерживать обмен данными по протоколам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Modbus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, МЭК-101, МЭК-104)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3BF6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- </w:t>
            </w:r>
          </w:p>
          <w:p w14:paraId="0421A02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  <w:p w14:paraId="190A406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  <w:p w14:paraId="395489E7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336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605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B0B5181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72B1EB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13. Требования к объему передаваемой информации, поддерживаемым протоколам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037D8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6EBB9F2A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29B6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09A9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Возможность передачи данных от приборов потребителей по сетям не реже 1 раза в 30 мин,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4709C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F650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4F1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01FB420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D5FEB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9F1C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Объем передачи данных от приборов/приборам учета потребителей по сетям PLC и RF не менее чем:</w:t>
            </w:r>
          </w:p>
          <w:p w14:paraId="46DD085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показания счетчиков, (да, нет);</w:t>
            </w:r>
          </w:p>
          <w:p w14:paraId="2896533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получасовые приращения мощности, (да, нет);</w:t>
            </w:r>
          </w:p>
          <w:p w14:paraId="2A033BC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уровень напряжения при выходе за установленные предельные значения, (да, нет);</w:t>
            </w:r>
          </w:p>
          <w:p w14:paraId="5917F54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сигналы вскрытия приборов учета, шунтирования и другие служебные сигналы приборов учета, (да, нет);</w:t>
            </w:r>
          </w:p>
          <w:p w14:paraId="0728F43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команд отключения/включения потребителей, (да, нет).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EAD63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1EBE980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10DA9E42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2DF6046C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521470C9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7537A8C8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7352F1B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501023C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1639F7A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48DE20B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0C994FD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9AD2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458C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7583488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4DE89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004A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Объем передачи данных от приборов, установленных в СТП(КТП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)</w:t>
            </w: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:</w:t>
            </w:r>
            <w:proofErr w:type="gramEnd"/>
          </w:p>
          <w:p w14:paraId="0B20406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данные интервального учета электроэнергии, (да, нет);</w:t>
            </w:r>
          </w:p>
          <w:p w14:paraId="6F52B9D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мгновенные измерения тока, напряжения, мощности, (да, нет);</w:t>
            </w:r>
          </w:p>
          <w:p w14:paraId="53B0E09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сигналы вскрытия приборов учета, шунтирования и другие служебные сигналы приборов учета,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61A7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5653085F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4A7511F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083FB27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0EAF12E5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6D74987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2D0A96DA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9FFE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875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F099192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E42A4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6128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Обмен данными контроллера ТМ и АИИС КУЭ с приборами учета с использованием протокола СПОДЭС,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72664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A1DA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D56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4D98618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29C1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CB7A4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Обмен данными ТМ с центрами сбора по протоколам МЭК-61850 и МЭК-104,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1E8753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A685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1049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7D03C4B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FA28D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EF14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Обеспечение передачи данных учета электроэнергии, команд управления электроснабжением потребителей в АИИСКУЭ верхнего уровня «Пирамида. Сети»,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7A9A05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5CE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FE56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C15A17A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A5D2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D311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Информационная безопасность:</w:t>
            </w:r>
          </w:p>
          <w:p w14:paraId="31A2175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защита канала связи между контроллером ТМ, АИИС КУЭ и центром сбора данных с использованием технологии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VPN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 (да, нет);</w:t>
            </w:r>
          </w:p>
          <w:p w14:paraId="3266AE2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поддержка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VPN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обеспечивается ПО контроллера и встроенного модуля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/>
              </w:rPr>
              <w:t>GSM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-связи, (да, нет);</w:t>
            </w:r>
          </w:p>
          <w:p w14:paraId="28344C4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защита ПО контроллера паролем, (да, нет);</w:t>
            </w:r>
          </w:p>
          <w:p w14:paraId="795E795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ограничение подключения к контроллеру по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нерегламентируемым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портам, (да, нет);</w:t>
            </w:r>
          </w:p>
          <w:p w14:paraId="3862A22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 защита паролем подключения к модулям системы для их настройки, (да, нет).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830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2AF609E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3BE75191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3430EF4F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5459760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0712AE16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72AD41E7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7BC638C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</w:p>
          <w:p w14:paraId="7E7DC9F0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3AB908AE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14:paraId="678EC4D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14:paraId="6B23415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E14B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CE12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93FBB13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0B42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13.8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B956F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Информационный обмен объектными устройствами ТМ с центром сбора:</w:t>
            </w:r>
          </w:p>
          <w:p w14:paraId="39507A53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5F718211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Телесигнализация в объеме:</w:t>
            </w:r>
          </w:p>
          <w:p w14:paraId="20979DB2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положение всех силовых выключателей 0,4-10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разъединителей 6-10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(да, нет);</w:t>
            </w:r>
          </w:p>
          <w:p w14:paraId="73896F22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сигналы: выхода значения 3U0, 3I0 за допустимые границы (в изолированной сети 6-10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); </w:t>
            </w:r>
          </w:p>
          <w:p w14:paraId="7A795167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режима АВР (введен/выведен), (да, нет);</w:t>
            </w:r>
          </w:p>
          <w:p w14:paraId="1B34C58C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срабатывание систем РЗА, (да, нет);</w:t>
            </w:r>
          </w:p>
          <w:p w14:paraId="528B3957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4223A243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6C14AE24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срабатывание пожарной и охранной сигнализации, в том числе систем контроля открывания дверей в помещение, (да, нет);</w:t>
            </w:r>
          </w:p>
          <w:p w14:paraId="7069980E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формирование сигнала неисправность охранно-пожарной сигнализации, (да, нет);</w:t>
            </w:r>
          </w:p>
          <w:p w14:paraId="1DFB5064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4D47D72E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формирование сигнала вскрытие приборов управления охранно-пожарной сигнализации, (да, нет);</w:t>
            </w:r>
          </w:p>
          <w:p w14:paraId="5816EB28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02484982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наличие основного/резервного питания системы охранно-пожарной сигнализации, (да, нет);</w:t>
            </w:r>
          </w:p>
          <w:p w14:paraId="2A38A9E3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5ADA4301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неисправность защиты (сигнал, формируемый МП терминалом защиты, или сигнал отсутствия оперативного тока</w:t>
            </w:r>
            <w:proofErr w:type="gram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 ,</w:t>
            </w:r>
            <w:proofErr w:type="gram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(да, нет).</w:t>
            </w:r>
          </w:p>
          <w:p w14:paraId="02497088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566ECBD9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Телеизмерения ТМ в объеме:</w:t>
            </w:r>
          </w:p>
          <w:p w14:paraId="738F37BF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напряжения на секциях шин 6-10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ток в ф азах А, B, С, активная и реактивная трехфазная мощности, (при наличии измерительных трансформаторов 6-10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 (да, нет);</w:t>
            </w:r>
          </w:p>
          <w:p w14:paraId="585A8B27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напряжения на секциях шин 0,4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токи в каждой фазе, активная и реактивная трехфазная мощности на стороне НН силового трансформатора, (да, нет);</w:t>
            </w:r>
          </w:p>
          <w:p w14:paraId="24993F3F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уровень «запыленности» каждого пожарного дымового извещателя, (да, нет);</w:t>
            </w:r>
          </w:p>
          <w:p w14:paraId="261C12D4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1E0B18AC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уровень заряда аккумуляторной батареи системы охранно-пожарной сигнализации, (да, нет)</w:t>
            </w:r>
          </w:p>
          <w:p w14:paraId="2ABE472B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60BCF770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Команды, передаваемые ТМ:</w:t>
            </w:r>
          </w:p>
          <w:p w14:paraId="4C6D7414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ТУ выключателями нагрузки 6-10 </w:t>
            </w:r>
            <w:proofErr w:type="spell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(да, нет);</w:t>
            </w:r>
          </w:p>
          <w:p w14:paraId="1E0B0ECA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294327F6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1060D446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ТУ восстановление АВР, (да, нет);</w:t>
            </w:r>
          </w:p>
          <w:p w14:paraId="6DBC34FA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684959D2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6107C8FE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ТУ взятие на «охрану» и снятие с «охраны» датчиков охранно-пожарной сигнализации,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6B435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362C195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54D5E2E6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2C6E616E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219C8491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66CB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5919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5F0C936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8CAF5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14. Комплектность поставки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D793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0DF4985C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64204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6B01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Трансформаторы силовые,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0E1E9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8AEE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B576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760963A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5ACA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D7B7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РУ ВН в полной комплектации,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B5E37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4FDC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FDE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FA439B1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7001B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FEB0B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РУ НН в полной комплектации,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CEDB50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05CB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0907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71FB6C0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46285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85B6B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Комплект ОПН ВН,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BF7E05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2631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0BBC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60E3AB0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2C34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A91B3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Блочно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-модульное здание, (да, </w:t>
            </w:r>
            <w:proofErr w:type="gram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нет)\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B4531F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КТП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5B6F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8C80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D6B5ED6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E47B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42A9F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Запасные части и принадлежности (ЗИП), (да, нет)</w:t>
            </w:r>
          </w:p>
          <w:p w14:paraId="027EA107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(состав ЗИП определяется производителем)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F4439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2AF1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4A42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A39118D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2227A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94CA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Технический паспорт, протоколы испытаний, сертификаты (декларации) соответствия, документация по монтажу, наладке и эксплуатации на русском языке, кол-во экз.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E61AF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6473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634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0645DF4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314B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14.8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1F20D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 каждую единицу измерительного оборудования должен быть предоставлен паспорт (с указанием даты поверки), комплектность по спецификации, руководство по эксплуатации,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C19A5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AF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668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027BE86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7549F5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15. Требования по надежности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320A3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0B49AFE7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C4BBB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2860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BC3F8C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9FB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912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87EB0CF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DEFA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0F0BF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Срок службы, лет, не менее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4A9918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0233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37AE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ZPM_SROK_SLUZBY</w:t>
            </w:r>
          </w:p>
        </w:tc>
      </w:tr>
      <w:tr w:rsidR="008917FC" w:rsidRPr="002C2C28" w14:paraId="73EE68C1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1B43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7B729B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E868DE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BEE3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2DC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5C1EDF6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35A8EE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16. Требования по безопасности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6CD4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4F05BF18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2D44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258BF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российских сертификатов (деклараций) безопасности,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767D96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Да, указать номер и дату документа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C9F9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30AE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20EF14D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80D5A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0807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российских сертификатов (деклараций) безопасности на комплектующие КТП,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9E370A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26F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08D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555A129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4BD35D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17. Требования по аттестации, сертификации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88010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7CB18366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44FF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CF87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экспертного заключения согласно «Положению об аттестации оборудования, технологий и материалов в ПАО «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Россети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» </w:t>
            </w:r>
          </w:p>
          <w:p w14:paraId="7AE5EF5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B8FD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Да, указать номер и дату документа на КТП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AA7B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FF0B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D93476E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0ADCB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C2FBBA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Измерительные средства имеют сертификаты об утверждении типа средств измерении (с информацией о занесении СИ в Госреестр РФ) и действующие свидетельства о поверке,</w:t>
            </w:r>
          </w:p>
          <w:p w14:paraId="4B3FE9D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(да, нет, указать номер и дату документа)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FA735B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Да, указать номер и дату документа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8683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3C18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31D4E7E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83195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18. Маркировка, упаковка, транспортировка, условия хранения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30D2C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6312335A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8F4D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5B75F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Маркировка, упаковка, консервация по ГОСТ 14192-96, ГОСТ 23216-78 и ГОСТ 15150-69,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487421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BEDC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ECD2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9DA3F46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48F53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F3F99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Условия транспортирования (авто или ж/д транспорт)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BA57E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A975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D232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FA33D4D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A2B7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1145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«шок-индикатора» на транспортной упаковке для контроля условий транспортировки,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657B4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F3EE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BF0D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40C8F4E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737A9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358A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DD28C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15A6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585D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989F039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2631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0A606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факторов окружающей среды,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E1C42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lastRenderedPageBreak/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ECEE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D70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92C0DBD" w14:textId="77777777" w:rsidTr="00A2710F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D19C0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C0399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Шеф-монтажные работы включены в стоимость оборудования,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02E803" w14:textId="77777777" w:rsidR="008917FC" w:rsidRPr="002C2C28" w:rsidRDefault="008917FC" w:rsidP="002C2C2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B965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3DDA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89AE4C4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17E7F8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19. Дополнительные требования для КТП столбового исполнения (НЕ ПРИМЕНИМО)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0CE7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17FC" w:rsidRPr="002C2C28" w14:paraId="2E2FB954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70DC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8EF6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заземляющих ножей на разъединителе, а также привода основных и заземляющих ножей для безопасного управления ими с земли,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40C6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D36D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DCB5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E959478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E59FB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DCF6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Конструкция привода разъединителя должна предусматривать возможность установки механического замка для фиксации привода при отключенных основных ножах разъединителя,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7B8A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0EF0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F3C3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FDA66C2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DA9E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C6C8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Конструктивное исполнение – столбовая (мачтовая):</w:t>
            </w:r>
          </w:p>
          <w:p w14:paraId="727CF7F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- для КТП мощностью до 100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кВА</w:t>
            </w:r>
            <w:proofErr w:type="spellEnd"/>
          </w:p>
          <w:p w14:paraId="3F41DF6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- для КТП мощностью 160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кВА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3507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2ED4042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561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F9F9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8290345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4E07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413B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Шпильки вводов ВН, НН трансформатора комплектуются латунными (медными) гайками и шайбами (по 2 шт.),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B52F3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0513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038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9FB1D9A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F54D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17AA94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КТП комплектуются фидером наружного освещения с автоматикой управления и возможность проводить операции ВКЛ/ВЫКЛ другими организациями без доступа в шкаф РУНН,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F7D91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1163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DE5F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67603A4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B68A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D9872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у производителя оформленных альбомов типовых технических решений по монтажу КТП,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22085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5F3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C272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8EA7D1A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767E9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E298A2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оформленной в инструкции по эксплуатации возможности безопасного обслуживания КТП без применения подъемного механизма (автовышки),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406406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E1F9E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BD86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B2C4AEB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6CE2E6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ED7FF97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Использование приборов учета в качестве измерительных приборов Вольтметр на 3 фазы, амперметр в каждой фазе,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74FE3A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49BDA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D8D8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8E2889A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D42D40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19.9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CD6617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Исполнение вводов ВН – НН,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(да, нет)</w:t>
            </w: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:</w:t>
            </w:r>
          </w:p>
          <w:p w14:paraId="2DD24DC2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-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</w:t>
            </w:r>
          </w:p>
          <w:p w14:paraId="77FDD74D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(ВЛЗ 6 (10) </w:t>
            </w:r>
            <w:proofErr w:type="spell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) -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);</w:t>
            </w:r>
          </w:p>
          <w:p w14:paraId="60399E48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(ВЛЗ 6 (10) </w:t>
            </w:r>
            <w:proofErr w:type="spell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) – кабель;</w:t>
            </w:r>
          </w:p>
          <w:p w14:paraId="1D7A0CFF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 воздух – кабель;</w:t>
            </w:r>
          </w:p>
          <w:p w14:paraId="6E514822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кабель –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);</w:t>
            </w:r>
          </w:p>
          <w:p w14:paraId="3F4934B7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 кабель – кабель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782DC3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80978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41583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D852CE4" w14:textId="77777777" w:rsidTr="00A2710F"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9F6C7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19.10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11CA81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Автоматические выключатели отходящих линий: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92A18F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4CDDF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C1F9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9B0F3B7" w14:textId="77777777" w:rsidTr="00A2710F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7E76B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515BD60" w14:textId="77777777" w:rsidR="008917FC" w:rsidRPr="002C2C28" w:rsidRDefault="008917FC" w:rsidP="002C2C28">
            <w:pPr>
              <w:numPr>
                <w:ilvl w:val="0"/>
                <w:numId w:val="35"/>
              </w:numPr>
              <w:tabs>
                <w:tab w:val="left" w:pos="164"/>
                <w:tab w:val="left" w:pos="3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К – количество, шт./</w:t>
            </w: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 – тип/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н – номинальный ток, А/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р – ток расцепителя, 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0EECF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A6429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6240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D0AD3E2" w14:textId="77777777" w:rsidTr="00A2710F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27EEF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D4C6D4B" w14:textId="77777777" w:rsidR="008917FC" w:rsidRPr="002C2C28" w:rsidRDefault="008917FC" w:rsidP="002C2C28">
            <w:pPr>
              <w:numPr>
                <w:ilvl w:val="0"/>
                <w:numId w:val="35"/>
              </w:numPr>
              <w:tabs>
                <w:tab w:val="left" w:pos="164"/>
                <w:tab w:val="left" w:pos="3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К – количество, шт./</w:t>
            </w: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 – тип/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н – номинальный ток, А/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р – ток расцепителя, 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09A140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7BE74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425C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F79C023" w14:textId="77777777" w:rsidTr="00A2710F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6F5799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807049" w14:textId="77777777" w:rsidR="008917FC" w:rsidRPr="002C2C28" w:rsidRDefault="008917FC" w:rsidP="002C2C28">
            <w:pPr>
              <w:numPr>
                <w:ilvl w:val="0"/>
                <w:numId w:val="35"/>
              </w:numPr>
              <w:tabs>
                <w:tab w:val="left" w:pos="164"/>
                <w:tab w:val="left" w:pos="3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….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6062F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C2157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BD7D3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FF37F44" w14:textId="77777777" w:rsidTr="00A2710F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CBCAE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6F415D" w14:textId="77777777" w:rsidR="008917FC" w:rsidRPr="002C2C28" w:rsidRDefault="008917FC" w:rsidP="002C2C28">
            <w:pPr>
              <w:numPr>
                <w:ilvl w:val="0"/>
                <w:numId w:val="35"/>
              </w:numPr>
              <w:tabs>
                <w:tab w:val="left" w:pos="164"/>
                <w:tab w:val="left" w:pos="3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для фидера уличного освещения Т – тип/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Iн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номинальный ток, А/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р – ток расцепителя, 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2B8B09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81DAF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9475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3E51C77F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B6654A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19.11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CA7BBC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1 или 2-х (при наличии отходящей линии для наружного освещения) смотровых окон на дверце шкафа РУНН/щита учета/шкафа АСКУЭ  напротив мест крепления приборов учета электроэнергии в соответствии с п.12.2, для визуального снятия показаний приборов учета электроэнергии без открытия дверцы шкафа. Размеры каждого окна, не менее, мм (Ш×В)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F9B8E2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368AE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7C4AE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0EB0097" w14:textId="77777777" w:rsidTr="00A2710F">
        <w:tc>
          <w:tcPr>
            <w:tcW w:w="88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5F3597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20. Дополнительные требования для КТП </w:t>
            </w:r>
            <w:proofErr w:type="spellStart"/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киоскового</w:t>
            </w:r>
            <w:proofErr w:type="spellEnd"/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 исполнения: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D59E" w14:textId="77777777" w:rsidR="008917FC" w:rsidRPr="002C2C28" w:rsidRDefault="008917FC" w:rsidP="002C2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747E3879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273C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A15C3C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заземляющих ножей на разъединителе, а также привода основных и заземляющих ножей для безопасного управления ими с земли,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C3EB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DDE6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B21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2BB35314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9754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25712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Конструкция привода разъединителя должна предусматривать возможность установки механического замка для фиксации привода при отключенных основных ножах разъединителя,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198E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Да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41D0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9919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570E11C3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86FE9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E2601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блокировки (в соответствии с действующими требованиями НТД) от включения выключателя нагрузки ВН при включенных заземляющих ножах и от включения заземляющих ножей при включенном выключателе нагрузки,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C4B4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0102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4E3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70D1B3B4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C47F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F2D98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Наличие блокировки между сетчатым ограждением УВН (отсек предохранителей ВН и силового трансформатора) и заземляющими ножами и разъединителя (выключателя нагрузки) ВН, не допускающая доступ в отсек УВН при отключенных заземляющих ножах разъединителя (выключателя нагрузки) ВН и предотвращающая их выключение при открытом сетчатом ограждении отсека (блокировка состоит из двух механических 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одноключевых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блок-замков секрета А2, установленных на приводе заземляющих ножей разъединителя (выключателя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нагрузки) ВН и на раме сетчатого ограждения отсека УВН),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8FEC5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308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AFB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15CFF397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E7F16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41325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Габариты КТП должны позволять установку силового трансформатора следующего номинала по мощности,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F446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0656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F2AF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6D1222D6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C0A1A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552B0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Конструкция КТП должна обеспечивать возможность замены силового трансформатора без демонтажа РУНН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2026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3FD4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8FD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68AAA1AB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CF50A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56A3BD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КТП комплектуются фидером наружного освещения с автоматикой управления и возможность проводить операции ВКЛ/ВЫКЛ другими организациями без доступа в КТП (антивандальный шкаф),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D447A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CA74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A4D0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31E0D39F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914E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4D94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Двери в КТП должны без заеданий поворачиваться на шарнирах на угол не менее 95°, иметь замки и ручки. Ручки могут быть съемными или совмещены с ключом или защелкой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1867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F4F5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1EC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168BC858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342F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20.9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CDE80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Прибор учета электрической энергии фидера уличного освещения должен располагаться так, чтобы была возможность снятия показаний без открывания дверей КТП,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A777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6931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6627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088A156E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91A76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20.10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CF95D8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Шпильки вводов ВН, НН трансформатора комплектуются латунными (медными) гайками и шайбами (по 2 шт.),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B47C9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CE09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1912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40F8D7C4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64E06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D016ED1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Наличие у производителя оформленных альбомов типовых технических решений по монтажу КТП,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B04FF8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CB88FA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2BBB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70F000DF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7A4416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92B736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Исполнение вводов ВН – НН,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(да, нет)</w:t>
            </w: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:</w:t>
            </w:r>
          </w:p>
          <w:p w14:paraId="3D8B8DCD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-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</w:t>
            </w:r>
          </w:p>
          <w:p w14:paraId="2DCBBCA1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(ВЛЗ 6 (10) </w:t>
            </w:r>
            <w:proofErr w:type="spell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) -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);</w:t>
            </w:r>
          </w:p>
          <w:p w14:paraId="7C102714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(ВЛЗ 6 (10) </w:t>
            </w:r>
            <w:proofErr w:type="spellStart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кВ</w:t>
            </w:r>
            <w:proofErr w:type="spellEnd"/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) – кабель;</w:t>
            </w:r>
          </w:p>
          <w:p w14:paraId="12B82C1F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 воздух – кабель;</w:t>
            </w:r>
          </w:p>
          <w:p w14:paraId="3E814C7F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кабель –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);</w:t>
            </w:r>
          </w:p>
          <w:p w14:paraId="01607690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 кабель – кабель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B11E4B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- воздух - воздух (НН </w:t>
            </w: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 xml:space="preserve">СИП 0,4 </w:t>
            </w:r>
            <w:proofErr w:type="spellStart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кВ</w:t>
            </w:r>
            <w:proofErr w:type="spellEnd"/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)</w:t>
            </w:r>
          </w:p>
          <w:p w14:paraId="61E414FD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0608F4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2205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5BAD48AF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5E659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6C585A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Использование приборов учета в качестве измерительных приборов Вольтметр на 3 фазы, амперметр в каждой фазе, (да, нет)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65041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60C1CC77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  <w:p w14:paraId="05CDDEEE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EE00F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6E508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  <w:tr w:rsidR="008917FC" w:rsidRPr="002C2C28" w14:paraId="1AA4CDD9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CA472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196EE0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Тип коммутационного аппарата ввода ВН.</w:t>
            </w:r>
          </w:p>
          <w:p w14:paraId="32BF65F0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B66480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3A8B2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9D67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5BA0687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79D00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2E8059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Номинальный ток коммутационного аппарата, </w:t>
            </w:r>
            <w:proofErr w:type="gramStart"/>
            <w:r w:rsidRPr="002C2C2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FEAE12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68DD47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DC6A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2D0D76B2" w14:textId="77777777" w:rsidTr="00A2710F"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991C1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D6ACC4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Автоматические выключатели отходящих линий: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AEA6F4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7D0F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90E1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08D2BA14" w14:textId="77777777" w:rsidTr="00A2710F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8F604E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6E81C7" w14:textId="77777777" w:rsidR="008917FC" w:rsidRPr="002C2C28" w:rsidRDefault="008917FC" w:rsidP="002C2C28">
            <w:pPr>
              <w:numPr>
                <w:ilvl w:val="0"/>
                <w:numId w:val="36"/>
              </w:numPr>
              <w:tabs>
                <w:tab w:val="left" w:pos="0"/>
                <w:tab w:val="left" w:pos="354"/>
              </w:tabs>
              <w:spacing w:after="0" w:line="240" w:lineRule="auto"/>
              <w:ind w:left="94" w:firstLine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К – количество, шт./</w:t>
            </w: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 – тип/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н – номинальный ток, А/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р – ток расцепителя, 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D75896F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5/400/*/*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262E81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2FA2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5953AC2E" w14:textId="77777777" w:rsidTr="00A2710F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94EEF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95ED1C" w14:textId="77777777" w:rsidR="008917FC" w:rsidRPr="002C2C28" w:rsidRDefault="008917FC" w:rsidP="002C2C28">
            <w:pPr>
              <w:numPr>
                <w:ilvl w:val="0"/>
                <w:numId w:val="36"/>
              </w:numPr>
              <w:tabs>
                <w:tab w:val="left" w:pos="164"/>
                <w:tab w:val="left" w:pos="354"/>
              </w:tabs>
              <w:spacing w:after="0" w:line="240" w:lineRule="auto"/>
              <w:ind w:left="94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К – количество, шт./</w:t>
            </w:r>
            <w:r w:rsidRPr="002C2C2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 – тип/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н – номинальный ток, А/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р – ток расцепителя, 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B60D2E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249EE3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049FF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73C6562D" w14:textId="77777777" w:rsidTr="00A2710F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0133F4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B331047" w14:textId="77777777" w:rsidR="008917FC" w:rsidRPr="002C2C28" w:rsidRDefault="008917FC" w:rsidP="002C2C28">
            <w:pPr>
              <w:numPr>
                <w:ilvl w:val="0"/>
                <w:numId w:val="36"/>
              </w:numPr>
              <w:tabs>
                <w:tab w:val="left" w:pos="164"/>
                <w:tab w:val="left" w:pos="354"/>
              </w:tabs>
              <w:spacing w:after="0" w:line="240" w:lineRule="auto"/>
              <w:ind w:left="94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….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104385B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F2B64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6A220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6B906D21" w14:textId="77777777" w:rsidTr="00A2710F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E4F12A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0492A0" w14:textId="77777777" w:rsidR="008917FC" w:rsidRPr="002C2C28" w:rsidRDefault="008917FC" w:rsidP="002C2C28">
            <w:pPr>
              <w:numPr>
                <w:ilvl w:val="0"/>
                <w:numId w:val="36"/>
              </w:numPr>
              <w:tabs>
                <w:tab w:val="left" w:pos="164"/>
                <w:tab w:val="left" w:pos="354"/>
              </w:tabs>
              <w:spacing w:after="0" w:line="240" w:lineRule="auto"/>
              <w:ind w:left="94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для фидера уличного освещения Т – тип/</w:t>
            </w:r>
            <w:proofErr w:type="spellStart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Iн</w:t>
            </w:r>
            <w:proofErr w:type="spellEnd"/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номинальный ток, А/ 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</w:rPr>
              <w:t>р – ток расцепителя, 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79F112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21D6C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CFA8E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47068E08" w14:textId="77777777" w:rsidTr="00A2710F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B76D72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20.17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DEE7BF6" w14:textId="77777777" w:rsidR="008917FC" w:rsidRPr="002C2C28" w:rsidRDefault="008917FC" w:rsidP="002C2C28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rebuchet MS" w:hAnsi="Times New Roman" w:cs="Times New Roman"/>
                <w:sz w:val="18"/>
                <w:szCs w:val="18"/>
              </w:rPr>
              <w:t>Наличие смотровых окон на дверце шкафа РУНН/щита учета/шкафа АСКУЭ напротив мест крепления приборов учета электроэнергии, равное количеству отходящих линий РУНН плюс 1 (одно) окно для прибора учета электроэнергии на вводе в соответствии с п.12.2, для визуального снятия показаний приборов учета электроэнергии без открытия дверцы шкафа. Размеры каждого окна, не менее, мм (Ш×В)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1168C7F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  <w:t>110×110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18AEFE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E0B5B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17FC" w:rsidRPr="002C2C28" w14:paraId="108EBC01" w14:textId="77777777" w:rsidTr="00A2710F">
        <w:tc>
          <w:tcPr>
            <w:tcW w:w="10289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18398EE" w14:textId="77777777" w:rsidR="008917FC" w:rsidRPr="002C2C28" w:rsidRDefault="008917FC" w:rsidP="002C2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21. Дополнительные требования для проходных (узловых) </w:t>
            </w:r>
            <w:proofErr w:type="gramStart"/>
            <w:r w:rsidRPr="002C2C2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ТП :</w:t>
            </w:r>
            <w:proofErr w:type="gramEnd"/>
          </w:p>
        </w:tc>
      </w:tr>
      <w:tr w:rsidR="008917FC" w:rsidRPr="002C2C28" w14:paraId="0672DB06" w14:textId="77777777" w:rsidTr="00A271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2829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C2C28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96C4" w14:textId="77777777" w:rsidR="008917FC" w:rsidRPr="002C2C28" w:rsidRDefault="008917FC" w:rsidP="002C2C28">
            <w:pPr>
              <w:spacing w:after="0" w:line="240" w:lineRule="auto"/>
              <w:rPr>
                <w:rFonts w:ascii="Times New Roman" w:eastAsia="Trebuchet MS" w:hAnsi="Times New Roman" w:cs="Times New Roman"/>
                <w:sz w:val="18"/>
                <w:szCs w:val="18"/>
              </w:rPr>
            </w:pPr>
            <w:r w:rsidRPr="002C2C28">
              <w:rPr>
                <w:rFonts w:ascii="Times New Roman" w:eastAsia="Trebuchet MS" w:hAnsi="Times New Roman" w:cs="Times New Roman"/>
                <w:sz w:val="18"/>
                <w:szCs w:val="18"/>
              </w:rPr>
              <w:t>Микропроцессорные устройства релейной защиты и противоаварийной автоматики, позволяющие осуществлять их дистанционную настройку и мониторинг состояния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D04A" w14:textId="77777777" w:rsidR="008917FC" w:rsidRPr="002C2C28" w:rsidRDefault="008917FC" w:rsidP="002C2C28">
            <w:pPr>
              <w:spacing w:after="0" w:line="240" w:lineRule="auto"/>
              <w:jc w:val="center"/>
              <w:rPr>
                <w:rFonts w:ascii="Times New Roman" w:eastAsia="Trebuchet MS" w:hAnsi="Times New Roman" w:cs="Times New Roman"/>
                <w:i/>
                <w:sz w:val="18"/>
                <w:szCs w:val="18"/>
              </w:rPr>
            </w:pPr>
            <w:r w:rsidRPr="002C2C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A715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C8BD" w14:textId="77777777" w:rsidR="008917FC" w:rsidRPr="002C2C28" w:rsidRDefault="008917FC" w:rsidP="002C2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14:paraId="7F491911" w14:textId="77777777" w:rsidR="008917FC" w:rsidRPr="002C2C28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3253A19B" w14:textId="77777777" w:rsidR="008917FC" w:rsidRPr="002C2C28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Примечание: </w:t>
      </w:r>
    </w:p>
    <w:p w14:paraId="4D6B77AC" w14:textId="77777777" w:rsidR="008917FC" w:rsidRPr="002C2C28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>1. Во всем неоговоренном ТП должны соответствовать требованиям ГОСТ 14695-80.</w:t>
      </w:r>
    </w:p>
    <w:p w14:paraId="2EDADC73" w14:textId="77777777" w:rsidR="008917FC" w:rsidRPr="002C2C28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proofErr w:type="gramStart"/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>2. .</w:t>
      </w:r>
      <w:proofErr w:type="gramEnd"/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 Параметры, отмеченные *, должны быть представлены изготовителем.</w:t>
      </w:r>
    </w:p>
    <w:p w14:paraId="1D47EEE3" w14:textId="77777777" w:rsidR="008917FC" w:rsidRPr="002C2C28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6BA43C66" w14:textId="77777777" w:rsidR="008917FC" w:rsidRPr="002C2C28" w:rsidRDefault="008917FC" w:rsidP="002C2C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en-US"/>
        </w:rPr>
      </w:pPr>
      <w:r w:rsidRPr="002C2C28"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en-US"/>
        </w:rPr>
        <w:t>Заполняется участником:</w:t>
      </w:r>
    </w:p>
    <w:p w14:paraId="16AE0F44" w14:textId="77777777" w:rsidR="008917FC" w:rsidRPr="002C2C28" w:rsidRDefault="008917FC" w:rsidP="002C2C2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</w:pPr>
      <w:r w:rsidRPr="002C2C28"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  <w:t xml:space="preserve">Полное соответствие установленным требованиям технического задания подтверждаю </w:t>
      </w:r>
    </w:p>
    <w:p w14:paraId="2E8C6112" w14:textId="77777777" w:rsidR="008917FC" w:rsidRPr="002C2C28" w:rsidRDefault="008917FC" w:rsidP="002C2C2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</w:pPr>
      <w:r w:rsidRPr="002C2C28"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  <w:t>(при наличии несоответствий зачеркнуть)</w:t>
      </w:r>
    </w:p>
    <w:p w14:paraId="5A74C04F" w14:textId="77777777" w:rsidR="008917FC" w:rsidRPr="002C2C28" w:rsidRDefault="008917FC" w:rsidP="002C2C2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</w:pPr>
    </w:p>
    <w:p w14:paraId="4C028F8F" w14:textId="77777777" w:rsidR="008917FC" w:rsidRPr="002C2C28" w:rsidRDefault="008917FC" w:rsidP="002C2C2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194A3A44" w14:textId="77777777" w:rsidR="008917FC" w:rsidRPr="002C2C28" w:rsidRDefault="008917FC" w:rsidP="002C2C2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>Должность</w:t>
      </w: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ab/>
      </w: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ab/>
      </w: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ab/>
      </w: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ab/>
      </w: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ab/>
      </w: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ab/>
        <w:t>М.П. Подпись</w:t>
      </w: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ab/>
      </w: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ab/>
      </w: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ab/>
        <w:t>/И.О. Фамилия/</w:t>
      </w:r>
    </w:p>
    <w:p w14:paraId="4FAA09F6" w14:textId="77777777" w:rsidR="008917FC" w:rsidRPr="008917FC" w:rsidRDefault="008917FC" w:rsidP="008917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94CF23E" w14:textId="77777777" w:rsidR="008917FC" w:rsidRPr="008917FC" w:rsidRDefault="008917FC" w:rsidP="008917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lang w:eastAsia="en-US"/>
        </w:rPr>
      </w:pPr>
      <w:r w:rsidRPr="008917FC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</w:p>
    <w:p w14:paraId="27F60021" w14:textId="77777777" w:rsidR="008917FC" w:rsidRPr="008917FC" w:rsidRDefault="008917FC" w:rsidP="008917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lang w:eastAsia="en-US"/>
        </w:rPr>
      </w:pPr>
    </w:p>
    <w:p w14:paraId="236FB008" w14:textId="77777777" w:rsidR="008917FC" w:rsidRPr="008917FC" w:rsidRDefault="008917FC" w:rsidP="008917FC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917FC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3436718" wp14:editId="0BD6DC5D">
            <wp:extent cx="2888622" cy="149484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7779" cy="1494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0E5AC" w14:textId="77777777" w:rsidR="008917FC" w:rsidRPr="008917FC" w:rsidRDefault="008917FC" w:rsidP="008917F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937A4E5" w14:textId="77777777" w:rsidR="008917FC" w:rsidRPr="002C2C28" w:rsidRDefault="008917FC" w:rsidP="002C2C28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Рис.1 Фирменный цвет. Цветовая палитра по международной шкале </w:t>
      </w:r>
      <w:r w:rsidRPr="002C2C28"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  <w:t>PANTONE</w:t>
      </w: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>.</w:t>
      </w:r>
    </w:p>
    <w:p w14:paraId="06BD9B85" w14:textId="77777777" w:rsidR="008917FC" w:rsidRPr="008917FC" w:rsidRDefault="008917FC" w:rsidP="008917F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303E4E1" w14:textId="77777777" w:rsidR="008917FC" w:rsidRPr="008917FC" w:rsidRDefault="008917FC" w:rsidP="008917FC">
      <w:pPr>
        <w:keepNext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917F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CD08AB1" wp14:editId="776576E6">
            <wp:extent cx="5836257" cy="2166083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34556" cy="2165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061FB" w14:textId="77777777" w:rsidR="008917FC" w:rsidRPr="008917FC" w:rsidRDefault="008917FC" w:rsidP="008917F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D6BB6A5" w14:textId="77777777" w:rsidR="008917FC" w:rsidRPr="008917FC" w:rsidRDefault="008917FC" w:rsidP="008917F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Рис.2 Фирменный блок. Начертание </w:t>
      </w:r>
      <w:proofErr w:type="gramStart"/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>логотипа  в</w:t>
      </w:r>
      <w:proofErr w:type="gramEnd"/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 представленной  пропорции</w:t>
      </w:r>
      <w:r w:rsidRPr="008917FC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584AB753" w14:textId="77777777" w:rsidR="008917FC" w:rsidRPr="008917FC" w:rsidRDefault="008917FC" w:rsidP="008917F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567CDD5" w14:textId="77777777" w:rsidR="008917FC" w:rsidRPr="008917FC" w:rsidRDefault="008917FC" w:rsidP="008917FC">
      <w:pPr>
        <w:keepNext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917F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A8F4427" wp14:editId="3536438A">
            <wp:extent cx="4810559" cy="3220278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6516" cy="32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046AF" w14:textId="77777777" w:rsidR="008917FC" w:rsidRPr="008917FC" w:rsidRDefault="008917FC" w:rsidP="008917F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4B48D67" w14:textId="77777777" w:rsidR="008917FC" w:rsidRPr="002C2C28" w:rsidRDefault="008917FC" w:rsidP="002C2C28">
      <w:pPr>
        <w:keepNext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Рис.3 Оформление КТП </w:t>
      </w:r>
      <w:proofErr w:type="spellStart"/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>киоскового</w:t>
      </w:r>
      <w:proofErr w:type="spellEnd"/>
      <w:r w:rsidRPr="002C2C28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 типа.</w:t>
      </w:r>
    </w:p>
    <w:p w14:paraId="0DA17C7E" w14:textId="77777777" w:rsidR="008917FC" w:rsidRPr="008917FC" w:rsidRDefault="008917FC" w:rsidP="008917FC">
      <w:pPr>
        <w:keepNext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731999C" w14:textId="77777777" w:rsidR="008917FC" w:rsidRPr="008917FC" w:rsidRDefault="008917FC" w:rsidP="008917FC">
      <w:pPr>
        <w:keepNext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4DEB31E" w14:textId="77777777" w:rsidR="008917FC" w:rsidRPr="008917FC" w:rsidRDefault="008917FC" w:rsidP="008917F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E8A3747" w14:textId="77777777" w:rsidR="008917FC" w:rsidRPr="008917FC" w:rsidRDefault="008917FC" w:rsidP="008917F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  <w:sectPr w:rsidR="008917FC" w:rsidRPr="008917FC" w:rsidSect="003E7ADA">
          <w:footerReference w:type="default" r:id="rId15"/>
          <w:pgSz w:w="11907" w:h="16839" w:code="9"/>
          <w:pgMar w:top="567" w:right="709" w:bottom="426" w:left="1276" w:header="624" w:footer="0" w:gutter="0"/>
          <w:cols w:space="720"/>
          <w:noEndnote/>
          <w:docGrid w:linePitch="299"/>
        </w:sectPr>
      </w:pPr>
    </w:p>
    <w:p w14:paraId="57776D2B" w14:textId="77777777" w:rsidR="008917FC" w:rsidRPr="008917FC" w:rsidRDefault="008917FC" w:rsidP="008917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 w:bidi="en-US"/>
        </w:rPr>
      </w:pPr>
    </w:p>
    <w:p w14:paraId="1BA3E450" w14:textId="77777777" w:rsidR="008917FC" w:rsidRPr="008917FC" w:rsidRDefault="008917FC" w:rsidP="008917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lang w:eastAsia="en-US"/>
        </w:rPr>
      </w:pPr>
    </w:p>
    <w:p w14:paraId="797A94CB" w14:textId="77777777" w:rsidR="008917FC" w:rsidRPr="008917FC" w:rsidRDefault="008917FC" w:rsidP="008917F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8917FC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DC9E7E3" wp14:editId="45D1D8BD">
            <wp:extent cx="1590675" cy="23907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B37BD" w14:textId="77777777" w:rsidR="008917FC" w:rsidRPr="008917FC" w:rsidRDefault="008917FC" w:rsidP="008917F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14:paraId="39864193" w14:textId="77777777" w:rsidR="008917FC" w:rsidRPr="002C2C28" w:rsidRDefault="008917FC" w:rsidP="002C2C28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Рис.5 Знак безопасности «Не влезай, убьет!»</w:t>
      </w:r>
    </w:p>
    <w:p w14:paraId="6E8E7E3D" w14:textId="77777777" w:rsidR="008917FC" w:rsidRPr="002C2C28" w:rsidRDefault="008917FC" w:rsidP="008917FC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14:paraId="6B8DE231" w14:textId="77777777" w:rsidR="008917FC" w:rsidRPr="002C2C28" w:rsidRDefault="008917FC" w:rsidP="008917FC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14:paraId="3D2B71B4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Требования к изготовлению знаков безопасности:</w:t>
      </w:r>
    </w:p>
    <w:p w14:paraId="46B5E2A1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- изготавливаются из металла толщиной не менее 0,5 мм со стеклокерамическим, эмалированным покрытием в соответствии с требованиями ГОСТ 24405-80 со сроком эксплуатации не менее 20 лет;</w:t>
      </w:r>
    </w:p>
    <w:p w14:paraId="4AC404F7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- должны изготавливаться методом штамповки с </w:t>
      </w:r>
      <w:proofErr w:type="spellStart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отбортовкой</w:t>
      </w:r>
      <w:proofErr w:type="spellEnd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по всему периметру базового носителя. Не допускается наличие отверстий на лицевой поверхности базовых носителей;</w:t>
      </w:r>
    </w:p>
    <w:p w14:paraId="5CFF66B3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- конструкция должна предусматривать наличие универсальных (для всех видов креплений) отверстий на бортах базовых носителей, в том числе кронштейнами, бандажной металлической лентой, метизами и др.;</w:t>
      </w:r>
    </w:p>
    <w:p w14:paraId="4D13BB3E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- нанесение текста и изображений на базовый носитель выполняется методам </w:t>
      </w:r>
      <w:proofErr w:type="spellStart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деколирования</w:t>
      </w:r>
      <w:proofErr w:type="spellEnd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на эмалированную поверхность – нанесение изображения при помощи </w:t>
      </w:r>
      <w:proofErr w:type="spellStart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шелкографической</w:t>
      </w:r>
      <w:proofErr w:type="spellEnd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печати с последующим высокотемпературным обжигом. Борта базовых носителей должны покрываться силикатной эмалью и закрываться </w:t>
      </w:r>
      <w:proofErr w:type="spellStart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деколью</w:t>
      </w:r>
      <w:proofErr w:type="spellEnd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в продолжении основного изображения лицевой поверхности (не допускается изготовление </w:t>
      </w:r>
      <w:proofErr w:type="spellStart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деколей</w:t>
      </w:r>
      <w:proofErr w:type="spellEnd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на струйных, цифровых и офсетных принтерах);</w:t>
      </w:r>
    </w:p>
    <w:p w14:paraId="090307AD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- </w:t>
      </w:r>
      <w:proofErr w:type="spellStart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цветографические</w:t>
      </w:r>
      <w:proofErr w:type="spellEnd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изображения должны соответствовать стандартной шкале </w:t>
      </w:r>
      <w:proofErr w:type="spellStart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Pantone</w:t>
      </w:r>
      <w:proofErr w:type="spellEnd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/</w:t>
      </w:r>
      <w:proofErr w:type="spellStart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Ral</w:t>
      </w:r>
      <w:proofErr w:type="spellEnd"/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;</w:t>
      </w:r>
    </w:p>
    <w:p w14:paraId="544A3CA2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- фоновые изображения базовых носителей должны быть матовые (антибликовые);</w:t>
      </w:r>
    </w:p>
    <w:p w14:paraId="3F04E2F3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- размеры элементов изображений, размещаемых на базовых носителях, необходимо выбирать, исходя из максимальной реализации свободного пространства;</w:t>
      </w:r>
    </w:p>
    <w:p w14:paraId="398364C9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- поверхность покрытия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кратеров, разрывов и отслаиваний покрытия.</w:t>
      </w:r>
    </w:p>
    <w:p w14:paraId="00BE4B11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14:paraId="1F5268B3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Знаки безопасности должны удовлетворять следующим условиям эксплуатации:</w:t>
      </w:r>
    </w:p>
    <w:p w14:paraId="3787643C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- возможность эксплуатации при температуре окружающей среды от -70</w:t>
      </w:r>
      <w:r w:rsidRPr="002C2C28">
        <w:rPr>
          <w:rFonts w:ascii="Cambria Math" w:eastAsia="Calibri" w:hAnsi="Cambria Math" w:cs="Cambria Math"/>
          <w:sz w:val="18"/>
          <w:szCs w:val="18"/>
          <w:lang w:eastAsia="en-US"/>
        </w:rPr>
        <w:t>℃</w:t>
      </w: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до + 50</w:t>
      </w:r>
      <w:r w:rsidRPr="002C2C28">
        <w:rPr>
          <w:rFonts w:ascii="Cambria Math" w:eastAsia="Calibri" w:hAnsi="Cambria Math" w:cs="Cambria Math"/>
          <w:sz w:val="18"/>
          <w:szCs w:val="18"/>
          <w:lang w:eastAsia="en-US"/>
        </w:rPr>
        <w:t>℃</w:t>
      </w: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и относительной влажности воздуха от 0 до 100%;</w:t>
      </w:r>
    </w:p>
    <w:p w14:paraId="601D2288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- стойкость текста и изображения к воздействию растворителей и слабых растворов кислот, а также к выцветанию на протяжении всего срока службы;</w:t>
      </w:r>
    </w:p>
    <w:p w14:paraId="58C29D90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- стойкость к негативному влиянию коррозионных агентов атмосферы воздуха, соответствующих группе II (промышленная) в соответствии с ГОСТ 15150 на протяжении всего срока службы;</w:t>
      </w:r>
    </w:p>
    <w:p w14:paraId="3D237534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- стойкость к воздействию атмосферных осадков (снега, инея, дождя), солнечного излучения, соляного тумана, пыли (для базовых носителей наружного размещения) на протяжении всего срока службы;</w:t>
      </w:r>
    </w:p>
    <w:p w14:paraId="14542835" w14:textId="77777777" w:rsidR="008917FC" w:rsidRPr="002C2C28" w:rsidRDefault="008917FC" w:rsidP="008917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2C2C28">
        <w:rPr>
          <w:rFonts w:ascii="Times New Roman" w:eastAsia="Calibri" w:hAnsi="Times New Roman" w:cs="Times New Roman"/>
          <w:sz w:val="18"/>
          <w:szCs w:val="18"/>
          <w:lang w:eastAsia="en-US"/>
        </w:rPr>
        <w:t>- 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веществ.</w:t>
      </w:r>
    </w:p>
    <w:p w14:paraId="7B972456" w14:textId="77777777" w:rsidR="008917FC" w:rsidRPr="008917FC" w:rsidRDefault="008917FC" w:rsidP="008917F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14:paraId="7059E216" w14:textId="77777777" w:rsidR="00503B96" w:rsidRPr="008917FC" w:rsidRDefault="00503B96" w:rsidP="008917FC">
      <w:pPr>
        <w:ind w:firstLine="708"/>
        <w:rPr>
          <w:rFonts w:ascii="Times New Roman" w:eastAsia="Times New Roman" w:hAnsi="Times New Roman" w:cs="Times New Roman"/>
        </w:rPr>
      </w:pPr>
    </w:p>
    <w:sectPr w:rsidR="00503B96" w:rsidRPr="008917FC" w:rsidSect="00503B96">
      <w:footerReference w:type="default" r:id="rId17"/>
      <w:pgSz w:w="11906" w:h="16838"/>
      <w:pgMar w:top="709" w:right="1134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3AC0D" w14:textId="77777777" w:rsidR="00613284" w:rsidRDefault="00613284" w:rsidP="00F62FCC">
      <w:pPr>
        <w:spacing w:after="0" w:line="240" w:lineRule="auto"/>
      </w:pPr>
      <w:r>
        <w:separator/>
      </w:r>
    </w:p>
  </w:endnote>
  <w:endnote w:type="continuationSeparator" w:id="0">
    <w:p w14:paraId="4432791F" w14:textId="77777777" w:rsidR="00613284" w:rsidRDefault="00613284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4E037EB4" w14:textId="77777777" w:rsidR="008917FC" w:rsidRDefault="008917FC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159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720A9DC" w14:textId="77777777" w:rsidR="008917FC" w:rsidRDefault="008917FC">
    <w:pPr>
      <w:pStyle w:val="af3"/>
    </w:pPr>
  </w:p>
  <w:p w14:paraId="3B216165" w14:textId="77777777" w:rsidR="008917FC" w:rsidRDefault="008917FC">
    <w:pPr>
      <w:pStyle w:val="af3"/>
    </w:pPr>
  </w:p>
  <w:p w14:paraId="0AA23EEE" w14:textId="77777777" w:rsidR="008917FC" w:rsidRDefault="008917FC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2E8C9" w14:textId="77777777" w:rsidR="008917FC" w:rsidRDefault="008917F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1593">
      <w:rPr>
        <w:noProof/>
      </w:rPr>
      <w:t>10</w:t>
    </w:r>
    <w:r>
      <w:fldChar w:fldCharType="end"/>
    </w:r>
  </w:p>
  <w:p w14:paraId="00D929DC" w14:textId="77777777" w:rsidR="008917FC" w:rsidRDefault="008917FC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DE92D" w14:textId="77777777" w:rsidR="008917FC" w:rsidRDefault="008917F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1593">
      <w:rPr>
        <w:noProof/>
      </w:rPr>
      <w:t>28</w:t>
    </w:r>
    <w:r>
      <w:fldChar w:fldCharType="end"/>
    </w:r>
  </w:p>
  <w:p w14:paraId="65E73D26" w14:textId="77777777" w:rsidR="008917FC" w:rsidRDefault="008917F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FC76E" w14:textId="77777777" w:rsidR="00613284" w:rsidRDefault="00613284" w:rsidP="00F62FCC">
      <w:pPr>
        <w:spacing w:after="0" w:line="240" w:lineRule="auto"/>
      </w:pPr>
      <w:r>
        <w:separator/>
      </w:r>
    </w:p>
  </w:footnote>
  <w:footnote w:type="continuationSeparator" w:id="0">
    <w:p w14:paraId="5FFBD184" w14:textId="77777777" w:rsidR="00613284" w:rsidRDefault="00613284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C5091"/>
    <w:multiLevelType w:val="hybridMultilevel"/>
    <w:tmpl w:val="71BEDF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973DC"/>
    <w:multiLevelType w:val="hybridMultilevel"/>
    <w:tmpl w:val="28385250"/>
    <w:lvl w:ilvl="0" w:tplc="B7AE27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6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8" w15:restartNumberingAfterBreak="0">
    <w:nsid w:val="3D4829AA"/>
    <w:multiLevelType w:val="hybridMultilevel"/>
    <w:tmpl w:val="B148CF04"/>
    <w:lvl w:ilvl="0" w:tplc="27A0713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029D3"/>
    <w:multiLevelType w:val="hybridMultilevel"/>
    <w:tmpl w:val="E1AC16E0"/>
    <w:lvl w:ilvl="0" w:tplc="B42C936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4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6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0" w15:restartNumberingAfterBreak="0">
    <w:nsid w:val="6CFA7D75"/>
    <w:multiLevelType w:val="hybridMultilevel"/>
    <w:tmpl w:val="7220C4CA"/>
    <w:lvl w:ilvl="0" w:tplc="3EEE7D5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8"/>
  </w:num>
  <w:num w:numId="11">
    <w:abstractNumId w:val="7"/>
  </w:num>
  <w:num w:numId="12">
    <w:abstractNumId w:val="32"/>
  </w:num>
  <w:num w:numId="13">
    <w:abstractNumId w:val="22"/>
  </w:num>
  <w:num w:numId="14">
    <w:abstractNumId w:val="14"/>
  </w:num>
  <w:num w:numId="15">
    <w:abstractNumId w:val="4"/>
  </w:num>
  <w:num w:numId="16">
    <w:abstractNumId w:val="2"/>
  </w:num>
  <w:num w:numId="17">
    <w:abstractNumId w:val="27"/>
  </w:num>
  <w:num w:numId="18">
    <w:abstractNumId w:val="15"/>
  </w:num>
  <w:num w:numId="19">
    <w:abstractNumId w:val="6"/>
  </w:num>
  <w:num w:numId="20">
    <w:abstractNumId w:val="29"/>
  </w:num>
  <w:num w:numId="21">
    <w:abstractNumId w:val="24"/>
  </w:num>
  <w:num w:numId="22">
    <w:abstractNumId w:val="20"/>
  </w:num>
  <w:num w:numId="23">
    <w:abstractNumId w:val="1"/>
  </w:num>
  <w:num w:numId="24">
    <w:abstractNumId w:val="26"/>
  </w:num>
  <w:num w:numId="25">
    <w:abstractNumId w:val="8"/>
  </w:num>
  <w:num w:numId="26">
    <w:abstractNumId w:val="10"/>
  </w:num>
  <w:num w:numId="27">
    <w:abstractNumId w:val="13"/>
  </w:num>
  <w:num w:numId="28">
    <w:abstractNumId w:val="21"/>
  </w:num>
  <w:num w:numId="29">
    <w:abstractNumId w:val="5"/>
  </w:num>
  <w:num w:numId="30">
    <w:abstractNumId w:val="30"/>
  </w:num>
  <w:num w:numId="31">
    <w:abstractNumId w:val="19"/>
  </w:num>
  <w:num w:numId="32">
    <w:abstractNumId w:val="11"/>
  </w:num>
  <w:num w:numId="33">
    <w:abstractNumId w:val="12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1613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0A51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52C9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768FD"/>
    <w:rsid w:val="00284E46"/>
    <w:rsid w:val="00290D2C"/>
    <w:rsid w:val="00292C58"/>
    <w:rsid w:val="002960E4"/>
    <w:rsid w:val="00297913"/>
    <w:rsid w:val="002A0CCB"/>
    <w:rsid w:val="002A10E2"/>
    <w:rsid w:val="002A44C2"/>
    <w:rsid w:val="002A7C6D"/>
    <w:rsid w:val="002B5A1A"/>
    <w:rsid w:val="002B5FE3"/>
    <w:rsid w:val="002B7F7B"/>
    <w:rsid w:val="002C2C28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90F72"/>
    <w:rsid w:val="003A35F1"/>
    <w:rsid w:val="003A5D70"/>
    <w:rsid w:val="003A6756"/>
    <w:rsid w:val="003A685C"/>
    <w:rsid w:val="003B27BF"/>
    <w:rsid w:val="003B445B"/>
    <w:rsid w:val="003B49BE"/>
    <w:rsid w:val="003C14F3"/>
    <w:rsid w:val="003D1DFF"/>
    <w:rsid w:val="003D674B"/>
    <w:rsid w:val="003E5AC6"/>
    <w:rsid w:val="003E7ADA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20EE9"/>
    <w:rsid w:val="0052356E"/>
    <w:rsid w:val="00525BF8"/>
    <w:rsid w:val="00526952"/>
    <w:rsid w:val="0052788E"/>
    <w:rsid w:val="0054172E"/>
    <w:rsid w:val="005437FA"/>
    <w:rsid w:val="00555753"/>
    <w:rsid w:val="00555E03"/>
    <w:rsid w:val="00556D5A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7207"/>
    <w:rsid w:val="005E3FEA"/>
    <w:rsid w:val="005E5E9C"/>
    <w:rsid w:val="006043B0"/>
    <w:rsid w:val="006049FC"/>
    <w:rsid w:val="00613284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30D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4DA1"/>
    <w:rsid w:val="00767DF2"/>
    <w:rsid w:val="00774C9A"/>
    <w:rsid w:val="007802F3"/>
    <w:rsid w:val="00781CE2"/>
    <w:rsid w:val="00792025"/>
    <w:rsid w:val="00793887"/>
    <w:rsid w:val="00796D72"/>
    <w:rsid w:val="007A03A1"/>
    <w:rsid w:val="007B16AA"/>
    <w:rsid w:val="007B200C"/>
    <w:rsid w:val="007B3013"/>
    <w:rsid w:val="007B3D5E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167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17FC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61F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0C3"/>
    <w:rsid w:val="00A062DA"/>
    <w:rsid w:val="00A10B9D"/>
    <w:rsid w:val="00A153D0"/>
    <w:rsid w:val="00A2085C"/>
    <w:rsid w:val="00A21822"/>
    <w:rsid w:val="00A25C42"/>
    <w:rsid w:val="00A2710F"/>
    <w:rsid w:val="00A35809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EE0"/>
    <w:rsid w:val="00B6755F"/>
    <w:rsid w:val="00B72C3C"/>
    <w:rsid w:val="00B73567"/>
    <w:rsid w:val="00B76472"/>
    <w:rsid w:val="00B76611"/>
    <w:rsid w:val="00B77AE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1593"/>
    <w:rsid w:val="00BD2DAF"/>
    <w:rsid w:val="00BF47FB"/>
    <w:rsid w:val="00BF4D1C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C291D"/>
    <w:rsid w:val="00DC47F6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21A3C"/>
    <w:rsid w:val="00E23D54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6779"/>
    <w:rsid w:val="00E77CEE"/>
    <w:rsid w:val="00E878A3"/>
    <w:rsid w:val="00E87958"/>
    <w:rsid w:val="00E912DC"/>
    <w:rsid w:val="00E93955"/>
    <w:rsid w:val="00E9424C"/>
    <w:rsid w:val="00E95D33"/>
    <w:rsid w:val="00EA655D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F01D9E"/>
    <w:rsid w:val="00F079D1"/>
    <w:rsid w:val="00F14987"/>
    <w:rsid w:val="00F171DB"/>
    <w:rsid w:val="00F337D8"/>
    <w:rsid w:val="00F36034"/>
    <w:rsid w:val="00F37FE6"/>
    <w:rsid w:val="00F41C3D"/>
    <w:rsid w:val="00F4246E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142F3F"/>
  <w15:docId w15:val="{D4BBF4D5-D3B3-452E-BAE3-4A79126B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iPriority w:val="99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iPriority w:val="99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uiPriority w:val="99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iPriority w:val="99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uiPriority w:val="99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41">
    <w:name w:val="Нет списка4"/>
    <w:next w:val="a3"/>
    <w:uiPriority w:val="99"/>
    <w:semiHidden/>
    <w:unhideWhenUsed/>
    <w:rsid w:val="008917FC"/>
  </w:style>
  <w:style w:type="table" w:customStyle="1" w:styleId="39">
    <w:name w:val="Сетка таблицы3"/>
    <w:basedOn w:val="a2"/>
    <w:next w:val="af6"/>
    <w:uiPriority w:val="59"/>
    <w:rsid w:val="008917F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">
    <w:name w:val="м1"/>
    <w:basedOn w:val="af7"/>
    <w:link w:val="1d"/>
    <w:qFormat/>
    <w:rsid w:val="008917FC"/>
    <w:pPr>
      <w:spacing w:before="120" w:line="240" w:lineRule="auto"/>
      <w:ind w:left="0"/>
      <w:jc w:val="both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character" w:customStyle="1" w:styleId="1d">
    <w:name w:val="м1 Знак"/>
    <w:link w:val="1c"/>
    <w:rsid w:val="008917FC"/>
    <w:rPr>
      <w:rFonts w:ascii="Times New Roman" w:eastAsia="Times New Roman" w:hAnsi="Times New Roman" w:cs="Times New Roman"/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BaturinNV@tv.rosseti-sib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DD601-21E3-4CEF-9847-EDC053186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28</Pages>
  <Words>12249</Words>
  <Characters>69824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Огоренко Наталья Георгиевна</cp:lastModifiedBy>
  <cp:revision>162</cp:revision>
  <dcterms:created xsi:type="dcterms:W3CDTF">2019-06-21T03:58:00Z</dcterms:created>
  <dcterms:modified xsi:type="dcterms:W3CDTF">2021-03-11T07:00:00Z</dcterms:modified>
</cp:coreProperties>
</file>